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15" w:tblpY="2675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237"/>
        <w:gridCol w:w="1810"/>
        <w:gridCol w:w="1750"/>
        <w:gridCol w:w="2093"/>
        <w:gridCol w:w="2093"/>
        <w:gridCol w:w="2093"/>
        <w:gridCol w:w="2094"/>
      </w:tblGrid>
      <w:tr w14:paraId="46A0D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352" w:type="pct"/>
            <w:vAlign w:val="center"/>
          </w:tcPr>
          <w:p w14:paraId="1256FC79"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器械名称</w:t>
            </w:r>
          </w:p>
        </w:tc>
        <w:tc>
          <w:tcPr>
            <w:tcW w:w="436" w:type="pct"/>
            <w:vAlign w:val="center"/>
          </w:tcPr>
          <w:p w14:paraId="49B558E0">
            <w:pPr>
              <w:jc w:val="center"/>
              <w:rPr>
                <w:rFonts w:hint="eastAsia" w:eastAsia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公司名称</w:t>
            </w:r>
          </w:p>
        </w:tc>
        <w:tc>
          <w:tcPr>
            <w:tcW w:w="638" w:type="pct"/>
            <w:vAlign w:val="center"/>
          </w:tcPr>
          <w:p w14:paraId="5132EA8E">
            <w:pPr>
              <w:jc w:val="center"/>
              <w:rPr>
                <w:rFonts w:hint="default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617" w:type="pct"/>
            <w:vAlign w:val="center"/>
          </w:tcPr>
          <w:p w14:paraId="74C90959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同类项目业绩</w:t>
            </w:r>
          </w:p>
        </w:tc>
        <w:tc>
          <w:tcPr>
            <w:tcW w:w="738" w:type="pct"/>
            <w:vAlign w:val="center"/>
          </w:tcPr>
          <w:p w14:paraId="5FD4339D">
            <w:pPr>
              <w:jc w:val="center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联系方式</w:t>
            </w:r>
          </w:p>
          <w:p w14:paraId="68F2E7F1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</w:rPr>
              <w:t>姓名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color w:val="auto"/>
                <w:sz w:val="24"/>
                <w:szCs w:val="24"/>
              </w:rPr>
              <w:t>手机号码</w:t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38" w:type="pct"/>
            <w:vAlign w:val="center"/>
          </w:tcPr>
          <w:p w14:paraId="79C0EEB4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保修方案及可使用期限</w:t>
            </w:r>
          </w:p>
        </w:tc>
        <w:tc>
          <w:tcPr>
            <w:tcW w:w="738" w:type="pct"/>
            <w:vAlign w:val="center"/>
          </w:tcPr>
          <w:p w14:paraId="18B9BB54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738" w:type="pct"/>
            <w:vAlign w:val="center"/>
          </w:tcPr>
          <w:p w14:paraId="533578EA">
            <w:pPr>
              <w:jc w:val="center"/>
              <w:rPr>
                <w:rFonts w:hint="default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总价</w:t>
            </w:r>
          </w:p>
        </w:tc>
      </w:tr>
      <w:tr w14:paraId="6EBE8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352" w:type="pct"/>
            <w:vAlign w:val="center"/>
          </w:tcPr>
          <w:p w14:paraId="7E7FA785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436" w:type="pct"/>
            <w:vAlign w:val="center"/>
          </w:tcPr>
          <w:p w14:paraId="1E783BEB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638" w:type="pct"/>
            <w:vAlign w:val="center"/>
          </w:tcPr>
          <w:p w14:paraId="6A356392">
            <w:pPr>
              <w:jc w:val="center"/>
              <w:rPr>
                <w:color w:val="auto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617" w:type="pct"/>
            <w:vAlign w:val="center"/>
          </w:tcPr>
          <w:p w14:paraId="4E825E7B">
            <w:pPr>
              <w:jc w:val="left"/>
              <w:rPr>
                <w:color w:val="auto"/>
                <w:sz w:val="21"/>
                <w:szCs w:val="21"/>
              </w:rPr>
            </w:pPr>
          </w:p>
        </w:tc>
        <w:tc>
          <w:tcPr>
            <w:tcW w:w="738" w:type="pct"/>
            <w:vAlign w:val="center"/>
          </w:tcPr>
          <w:p w14:paraId="5F54720A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38" w:type="pct"/>
            <w:vAlign w:val="center"/>
          </w:tcPr>
          <w:p w14:paraId="3C3E7B02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38" w:type="pct"/>
            <w:vAlign w:val="center"/>
          </w:tcPr>
          <w:p w14:paraId="1BD9AF0E">
            <w:pPr>
              <w:jc w:val="center"/>
              <w:rPr>
                <w:color w:val="auto"/>
                <w:sz w:val="21"/>
                <w:szCs w:val="21"/>
              </w:rPr>
            </w:pPr>
          </w:p>
        </w:tc>
        <w:tc>
          <w:tcPr>
            <w:tcW w:w="738" w:type="pct"/>
            <w:vAlign w:val="center"/>
          </w:tcPr>
          <w:p w14:paraId="2E17FFB1">
            <w:pPr>
              <w:jc w:val="center"/>
              <w:rPr>
                <w:color w:val="auto"/>
                <w:sz w:val="21"/>
                <w:szCs w:val="21"/>
              </w:rPr>
            </w:pPr>
          </w:p>
        </w:tc>
      </w:tr>
    </w:tbl>
    <w:p w14:paraId="661DD81C"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报价单模板</w:t>
      </w:r>
    </w:p>
    <w:p w14:paraId="6592E981">
      <w:pPr>
        <w:jc w:val="center"/>
        <w:rPr>
          <w:rFonts w:hint="eastAsia"/>
        </w:rPr>
      </w:pPr>
    </w:p>
    <w:p w14:paraId="6F0EA3C6">
      <w:pPr>
        <w:jc w:val="center"/>
        <w:rPr>
          <w:rFonts w:hint="eastAsia"/>
        </w:rPr>
      </w:pPr>
      <w:r>
        <w:rPr>
          <w:rFonts w:hint="eastAsia"/>
        </w:rPr>
        <w:t>注：本次报价包含一切税费、运杂费、保险费、装卸落地费、保管费、节假日加班费、仓储费、二次搬运费（搬运至各区域所发生的全部费用）、人员食宿交通、专用工具费（若有）、安装费及完成本项目的可能涉及的所有费用。</w:t>
      </w:r>
    </w:p>
    <w:p w14:paraId="15CA753E">
      <w:pPr>
        <w:jc w:val="center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MTg5MzFmZGRkZDFmMmUzOGIyODQ0MTg2ZDM4OTQifQ=="/>
  </w:docVars>
  <w:rsids>
    <w:rsidRoot w:val="00000000"/>
    <w:rsid w:val="017A51F4"/>
    <w:rsid w:val="0A5847B8"/>
    <w:rsid w:val="120516AD"/>
    <w:rsid w:val="13EB176D"/>
    <w:rsid w:val="16851978"/>
    <w:rsid w:val="16A269A7"/>
    <w:rsid w:val="17E80AC0"/>
    <w:rsid w:val="18343BD0"/>
    <w:rsid w:val="1BA040AD"/>
    <w:rsid w:val="2959155B"/>
    <w:rsid w:val="331600A1"/>
    <w:rsid w:val="42776FAD"/>
    <w:rsid w:val="51ED4DB3"/>
    <w:rsid w:val="5D770FC5"/>
    <w:rsid w:val="5E8F7412"/>
    <w:rsid w:val="5ECB5815"/>
    <w:rsid w:val="6046112D"/>
    <w:rsid w:val="63EB60FE"/>
    <w:rsid w:val="656807BD"/>
    <w:rsid w:val="679255C5"/>
    <w:rsid w:val="691D46DD"/>
    <w:rsid w:val="7431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151</Characters>
  <Lines>0</Lines>
  <Paragraphs>0</Paragraphs>
  <TotalTime>47</TotalTime>
  <ScaleCrop>false</ScaleCrop>
  <LinksUpToDate>false</LinksUpToDate>
  <CharactersWithSpaces>151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2021-10-29T00:31:00Z</dcterms:created>
  <dc:creator>Lenovo</dc:creator>
  <cp:lastModifiedBy></cp:lastModifiedBy>
  <dcterms:modified xsi:type="dcterms:W3CDTF">2026-02-11T07:57:12Z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BEDE614094ED44DDBE4BFE2254400D39_13</vt:lpwstr>
  </property>
  <property fmtid="{D5CDD505-2E9C-101B-9397-08002B2CF9AE}" pid="4" name="KSOTemplateDocerSaveRecord">
    <vt:lpwstr>eyJoZGlkIjoiZjg5M2ZlYjUyN2NiODkwNzdmYTc5ZmZmNTMyMjA4ZjIiLCJ1c2VySWQiOiI0NDgxNTMyNjIifQ==</vt:lpwstr>
  </property>
</Properties>
</file>