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 w:cs="黑体"/>
          <w:b/>
          <w:bCs/>
          <w:color w:val="FF0000"/>
          <w:sz w:val="28"/>
          <w:szCs w:val="28"/>
          <w:lang w:bidi="ar"/>
        </w:rPr>
      </w:pPr>
      <w:bookmarkStart w:id="3" w:name="_GoBack"/>
      <w:bookmarkEnd w:id="3"/>
      <w:bookmarkStart w:id="0" w:name="_Toc81589995"/>
      <w:bookmarkStart w:id="1" w:name="_Toc80110438"/>
      <w:bookmarkStart w:id="2" w:name="_Toc82614737"/>
      <w:r>
        <w:rPr>
          <w:rFonts w:hint="eastAsia" w:ascii="黑体" w:hAnsi="黑体" w:eastAsia="黑体" w:cs="黑体"/>
          <w:b/>
          <w:bCs/>
          <w:sz w:val="28"/>
          <w:szCs w:val="28"/>
        </w:rPr>
        <w:t>免除/免签知情同意书申请表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136"/>
        <w:gridCol w:w="242"/>
        <w:gridCol w:w="2695"/>
        <w:gridCol w:w="121"/>
        <w:gridCol w:w="1019"/>
        <w:gridCol w:w="285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项目名称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主要研究者</w:t>
            </w:r>
          </w:p>
        </w:tc>
        <w:tc>
          <w:tcPr>
            <w:tcW w:w="179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76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研究科室</w:t>
            </w:r>
          </w:p>
        </w:tc>
        <w:tc>
          <w:tcPr>
            <w:tcW w:w="1525" w:type="pct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研究类别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 w:cs="宋体"/>
                <w:color w:val="000000"/>
                <w:kern w:val="0"/>
                <w:szCs w:val="24"/>
                <w:lang w:bidi="ar"/>
              </w:rPr>
              <w:t>药物注册临床试验</w:t>
            </w:r>
            <w:r>
              <w:rPr>
                <w:rFonts w:ascii="Times New Roman" w:hAnsi="Times New Roman"/>
                <w:color w:val="000000"/>
                <w:kern w:val="0"/>
                <w:szCs w:val="24"/>
                <w:lang w:bidi="ar"/>
              </w:rPr>
              <w:t xml:space="preserve">           </w:t>
            </w: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bidi="ar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000000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 w:cs="宋体"/>
                <w:color w:val="000000"/>
                <w:kern w:val="0"/>
                <w:szCs w:val="24"/>
                <w:lang w:bidi="ar"/>
              </w:rPr>
              <w:t>医疗器械注册临床试验</w:t>
            </w:r>
            <w:r>
              <w:rPr>
                <w:rFonts w:ascii="Times New Roman" w:hAnsi="Times New Roman"/>
                <w:color w:val="000000"/>
                <w:kern w:val="0"/>
                <w:szCs w:val="24"/>
                <w:lang w:bidi="ar"/>
              </w:rPr>
              <w:t xml:space="preserve">   </w:t>
            </w:r>
          </w:p>
          <w:p>
            <w:pPr>
              <w:widowControl/>
              <w:jc w:val="lef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val="en-US" w:eastAsia="zh-CN" w:bidi="ar"/>
              </w:rPr>
              <w:t>研究者发起的临床研究</w:t>
            </w: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bidi="ar"/>
              </w:rPr>
              <w:t xml:space="preserve">    </w:t>
            </w:r>
            <w:r>
              <w:rPr>
                <w:rFonts w:ascii="Times New Roman" w:hAnsi="Times New Roman"/>
                <w:color w:val="000000"/>
                <w:kern w:val="0"/>
                <w:szCs w:val="24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val="en-US" w:eastAsia="zh-CN" w:bidi="ar"/>
              </w:rPr>
              <w:t xml:space="preserve">        </w:t>
            </w:r>
            <w:r>
              <w:rPr>
                <w:rFonts w:hint="eastAsia" w:ascii="Times New Roman" w:hAnsi="Times New Roman" w:cs="宋体"/>
                <w:color w:val="000000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/>
                <w:color w:val="000000"/>
                <w:kern w:val="0"/>
                <w:szCs w:val="24"/>
                <w:lang w:val="en-US" w:eastAsia="zh-CN" w:bidi="ar"/>
              </w:rPr>
              <w:t>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申办方（如有）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一、如申请免除知情同意，请在下方相应的选项前打“√”即“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”，必要时具体说明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研究所使用的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 w:bidi="ar"/>
              </w:rPr>
              <w:t>样本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来源于生物样本库，入库样本均已签署知情同意书。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利用临床诊疗剩余的样本进行研究，患者已签署知情同意书，同意捐献其剩余样本用于未来研究。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tLeas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利用临床诊疗产生的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信息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数据进行研究，患者已签署知情同意书，同意授权其临床诊断和治疗的数据用于未来研究。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4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利用临床研究的剩余样本，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研究参与者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在首次研究时已签署知情同意书，同意剩余样本二次利用于其他研究。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须提供首次研究伦理批件及知情同意书。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5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研究过程中是否需要获取研究参与者随访信息：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否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是；如是，随访信息来源为：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 xml:space="preserve">□随访室  □信息工程部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科室随访数据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□其他：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u w:val="single"/>
                <w:lang w:bidi="ar"/>
              </w:rPr>
              <w:t xml:space="preserve">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6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若规定需获取知情同意，研究将无法进行，请具体说明： </w:t>
            </w:r>
            <w:r>
              <w:rPr>
                <w:rFonts w:hint="eastAsia" w:ascii="Times New Roman" w:hAnsi="Times New Roman" w:cs="宋体"/>
                <w:color w:val="auto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 </w:t>
            </w:r>
          </w:p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（患者不同意参加研究，不是免除知情同意的理由。）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二、如申请免除知情同意书签字，请在下方相应的选项前打“√”即“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通过邮件、微信、钉钉或电话等方式进行问卷调查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  <w:lang w:val="en-US" w:eastAsia="zh-CN"/>
              </w:rPr>
              <w:t>如实将研究参与者个人信息的收集、储存、使用及保密措施情况告知并得到认可，未经授权不得向第三方透露。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签了字的知情同意书会对研究参与者的隐私构成不正当的威胁，联系研究参与者真实身份和研究的唯一记录是知情同意文件，主要风险来自于研究参与者身份或个人隐私的泄露，请说明：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其他申请免除知情同意签字的理由，请说明：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exact"/>
              <w:ind w:firstLine="420" w:firstLineChars="200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作为研究者，我了解并遵照执行：免除知情同意或免除知情同意书签字的研究，研究参与者的隐私和个人身份信息同样须按照规定得到妥善保护，不得透露给研究小组以外的成员。如果研究结果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公开发表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，研究参与者的姓名和其他可识别身份的信息都应删除，以研究参与者编号来替代。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5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主要研究者签名</w:t>
            </w:r>
          </w:p>
        </w:tc>
        <w:tc>
          <w:tcPr>
            <w:tcW w:w="1582" w:type="pct"/>
            <w:vAlign w:val="center"/>
          </w:tcPr>
          <w:p>
            <w:pPr>
              <w:spacing w:line="360" w:lineRule="auto"/>
              <w:ind w:left="1071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日期</w:t>
            </w:r>
          </w:p>
        </w:tc>
        <w:tc>
          <w:tcPr>
            <w:tcW w:w="1692" w:type="pct"/>
            <w:gridSpan w:val="2"/>
            <w:vAlign w:val="center"/>
          </w:tcPr>
          <w:p>
            <w:pPr>
              <w:spacing w:line="360" w:lineRule="auto"/>
              <w:ind w:left="1071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</w:tr>
      <w:bookmarkEnd w:id="0"/>
      <w:bookmarkEnd w:id="1"/>
      <w:bookmarkEnd w:id="2"/>
    </w:tbl>
    <w:p>
      <w:pPr>
        <w:spacing w:before="156" w:beforeLines="50" w:line="600" w:lineRule="auto"/>
      </w:pPr>
    </w:p>
    <w:sectPr>
      <w:headerReference r:id="rId3" w:type="default"/>
      <w:footerReference r:id="rId4" w:type="default"/>
      <w:footerReference r:id="rId5" w:type="even"/>
      <w:pgSz w:w="11906" w:h="16838"/>
      <w:pgMar w:top="125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0" w:firstLineChars="0"/>
      <w:rPr>
        <w:rFonts w:hint="eastAsia" w:eastAsia="宋体"/>
        <w:b/>
        <w:lang w:val="en-US"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szCs w:val="30"/>
        <w:lang w:bidi="ar"/>
      </w:rPr>
      <w:t>文件编号：</w:t>
    </w:r>
    <w:r>
      <w:rPr>
        <w:rFonts w:ascii="Times New Roman" w:hAnsi="Times New Roman"/>
        <w:szCs w:val="22"/>
        <w:lang w:bidi="ar"/>
      </w:rPr>
      <w:t>AF-</w:t>
    </w:r>
    <w:r>
      <w:rPr>
        <w:rFonts w:hint="eastAsia" w:ascii="Times New Roman" w:hAnsi="Times New Roman"/>
        <w:szCs w:val="22"/>
        <w:lang w:val="en-US" w:eastAsia="zh-CN" w:bidi="ar"/>
      </w:rPr>
      <w:t>4</w:t>
    </w:r>
    <w:r>
      <w:rPr>
        <w:rFonts w:ascii="Times New Roman" w:hAnsi="Times New Roman"/>
        <w:szCs w:val="22"/>
        <w:lang w:bidi="ar"/>
      </w:rPr>
      <w:t>.0/</w:t>
    </w:r>
    <w:r>
      <w:rPr>
        <w:rFonts w:hint="eastAsia" w:ascii="Times New Roman" w:hAnsi="Times New Roman"/>
        <w:szCs w:val="22"/>
        <w:lang w:bidi="ar"/>
      </w:rPr>
      <w:t>07</w:t>
    </w:r>
    <w:r>
      <w:rPr>
        <w:rFonts w:ascii="Times New Roman" w:hAnsi="Times New Roman"/>
        <w:szCs w:val="22"/>
        <w:lang w:bidi="ar"/>
      </w:rPr>
      <w:t>-</w:t>
    </w:r>
    <w:r>
      <w:rPr>
        <w:rFonts w:hint="eastAsia" w:ascii="Times New Roman" w:hAnsi="Times New Roman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00172A27"/>
    <w:rsid w:val="00002685"/>
    <w:rsid w:val="00007777"/>
    <w:rsid w:val="00025253"/>
    <w:rsid w:val="0004582B"/>
    <w:rsid w:val="00052E4B"/>
    <w:rsid w:val="00072D4B"/>
    <w:rsid w:val="00077657"/>
    <w:rsid w:val="00081A34"/>
    <w:rsid w:val="000B3AE7"/>
    <w:rsid w:val="000D699B"/>
    <w:rsid w:val="000D71D9"/>
    <w:rsid w:val="000E2657"/>
    <w:rsid w:val="000F73DC"/>
    <w:rsid w:val="00115650"/>
    <w:rsid w:val="00124794"/>
    <w:rsid w:val="00127AF7"/>
    <w:rsid w:val="00137DCD"/>
    <w:rsid w:val="00144CA7"/>
    <w:rsid w:val="00146762"/>
    <w:rsid w:val="00170DC7"/>
    <w:rsid w:val="0017217A"/>
    <w:rsid w:val="00172A27"/>
    <w:rsid w:val="00181AAE"/>
    <w:rsid w:val="0019743F"/>
    <w:rsid w:val="001A3D0D"/>
    <w:rsid w:val="001A45DA"/>
    <w:rsid w:val="001B08A4"/>
    <w:rsid w:val="001B25C1"/>
    <w:rsid w:val="001C0411"/>
    <w:rsid w:val="001C12EC"/>
    <w:rsid w:val="001C761F"/>
    <w:rsid w:val="001E73F4"/>
    <w:rsid w:val="001F07E4"/>
    <w:rsid w:val="001F2809"/>
    <w:rsid w:val="00200236"/>
    <w:rsid w:val="00207002"/>
    <w:rsid w:val="00217374"/>
    <w:rsid w:val="0022543F"/>
    <w:rsid w:val="00230E39"/>
    <w:rsid w:val="0025520F"/>
    <w:rsid w:val="00260875"/>
    <w:rsid w:val="002A03F1"/>
    <w:rsid w:val="002D5329"/>
    <w:rsid w:val="002D64F8"/>
    <w:rsid w:val="002E75CE"/>
    <w:rsid w:val="003071A4"/>
    <w:rsid w:val="00336E34"/>
    <w:rsid w:val="0034244C"/>
    <w:rsid w:val="00345B1B"/>
    <w:rsid w:val="00350DB6"/>
    <w:rsid w:val="00370792"/>
    <w:rsid w:val="003903FA"/>
    <w:rsid w:val="003A546D"/>
    <w:rsid w:val="003A74D9"/>
    <w:rsid w:val="003B71CE"/>
    <w:rsid w:val="003D666A"/>
    <w:rsid w:val="00400869"/>
    <w:rsid w:val="00422083"/>
    <w:rsid w:val="00423064"/>
    <w:rsid w:val="004302D2"/>
    <w:rsid w:val="0043191B"/>
    <w:rsid w:val="00444E70"/>
    <w:rsid w:val="00447D33"/>
    <w:rsid w:val="00473785"/>
    <w:rsid w:val="00474E88"/>
    <w:rsid w:val="00476CD2"/>
    <w:rsid w:val="00477ACC"/>
    <w:rsid w:val="004C07C0"/>
    <w:rsid w:val="004E665B"/>
    <w:rsid w:val="004F0462"/>
    <w:rsid w:val="004F2712"/>
    <w:rsid w:val="00505F16"/>
    <w:rsid w:val="00506D82"/>
    <w:rsid w:val="00512114"/>
    <w:rsid w:val="00522D2C"/>
    <w:rsid w:val="0052695D"/>
    <w:rsid w:val="005317BA"/>
    <w:rsid w:val="005460E8"/>
    <w:rsid w:val="005620B6"/>
    <w:rsid w:val="005652A4"/>
    <w:rsid w:val="005707B4"/>
    <w:rsid w:val="00581E64"/>
    <w:rsid w:val="005A1EB6"/>
    <w:rsid w:val="005A3C0B"/>
    <w:rsid w:val="005B74C3"/>
    <w:rsid w:val="005C5F79"/>
    <w:rsid w:val="005E660D"/>
    <w:rsid w:val="006107B0"/>
    <w:rsid w:val="0061273B"/>
    <w:rsid w:val="006262CB"/>
    <w:rsid w:val="00627102"/>
    <w:rsid w:val="00630892"/>
    <w:rsid w:val="00632A3E"/>
    <w:rsid w:val="0063305D"/>
    <w:rsid w:val="0065645F"/>
    <w:rsid w:val="00672B76"/>
    <w:rsid w:val="0067796A"/>
    <w:rsid w:val="00683E77"/>
    <w:rsid w:val="006A729F"/>
    <w:rsid w:val="006B34C7"/>
    <w:rsid w:val="006B5FF2"/>
    <w:rsid w:val="006C758F"/>
    <w:rsid w:val="006E4E8C"/>
    <w:rsid w:val="006F361C"/>
    <w:rsid w:val="006F7FF3"/>
    <w:rsid w:val="00714796"/>
    <w:rsid w:val="00746E4A"/>
    <w:rsid w:val="00754134"/>
    <w:rsid w:val="00765026"/>
    <w:rsid w:val="0077314F"/>
    <w:rsid w:val="00782347"/>
    <w:rsid w:val="007941C0"/>
    <w:rsid w:val="0079624F"/>
    <w:rsid w:val="007B2CC6"/>
    <w:rsid w:val="007B365F"/>
    <w:rsid w:val="007C2403"/>
    <w:rsid w:val="007C41B7"/>
    <w:rsid w:val="007E4535"/>
    <w:rsid w:val="0082050F"/>
    <w:rsid w:val="00822B96"/>
    <w:rsid w:val="0084309B"/>
    <w:rsid w:val="00854F36"/>
    <w:rsid w:val="008579F6"/>
    <w:rsid w:val="00880552"/>
    <w:rsid w:val="00884D7D"/>
    <w:rsid w:val="008B3ED9"/>
    <w:rsid w:val="008C031E"/>
    <w:rsid w:val="008C374D"/>
    <w:rsid w:val="008C5F53"/>
    <w:rsid w:val="008D04BD"/>
    <w:rsid w:val="008D5131"/>
    <w:rsid w:val="008D7C30"/>
    <w:rsid w:val="008F687E"/>
    <w:rsid w:val="00902AE5"/>
    <w:rsid w:val="009151FE"/>
    <w:rsid w:val="00924034"/>
    <w:rsid w:val="0093614F"/>
    <w:rsid w:val="009441CF"/>
    <w:rsid w:val="00945E28"/>
    <w:rsid w:val="00965449"/>
    <w:rsid w:val="00965F46"/>
    <w:rsid w:val="00973A5A"/>
    <w:rsid w:val="009A3C6C"/>
    <w:rsid w:val="009A7F1B"/>
    <w:rsid w:val="009B1ADE"/>
    <w:rsid w:val="009C249A"/>
    <w:rsid w:val="009C5B1B"/>
    <w:rsid w:val="009D00C4"/>
    <w:rsid w:val="009E7B3A"/>
    <w:rsid w:val="009F23C3"/>
    <w:rsid w:val="009F7108"/>
    <w:rsid w:val="00A33E63"/>
    <w:rsid w:val="00A34DFB"/>
    <w:rsid w:val="00A44708"/>
    <w:rsid w:val="00A629EC"/>
    <w:rsid w:val="00A74FE3"/>
    <w:rsid w:val="00A910FC"/>
    <w:rsid w:val="00A9493F"/>
    <w:rsid w:val="00AA70E6"/>
    <w:rsid w:val="00AB626C"/>
    <w:rsid w:val="00AE1EB0"/>
    <w:rsid w:val="00AE5180"/>
    <w:rsid w:val="00B04948"/>
    <w:rsid w:val="00B1106D"/>
    <w:rsid w:val="00B30F13"/>
    <w:rsid w:val="00B31A49"/>
    <w:rsid w:val="00B47A71"/>
    <w:rsid w:val="00B61A69"/>
    <w:rsid w:val="00B62297"/>
    <w:rsid w:val="00B71FCB"/>
    <w:rsid w:val="00B75629"/>
    <w:rsid w:val="00BA2854"/>
    <w:rsid w:val="00BA41F9"/>
    <w:rsid w:val="00BB3C47"/>
    <w:rsid w:val="00BC2C1D"/>
    <w:rsid w:val="00BD62B7"/>
    <w:rsid w:val="00BE4599"/>
    <w:rsid w:val="00BF1697"/>
    <w:rsid w:val="00C1581D"/>
    <w:rsid w:val="00C27866"/>
    <w:rsid w:val="00C3284E"/>
    <w:rsid w:val="00C44D3F"/>
    <w:rsid w:val="00C52EA7"/>
    <w:rsid w:val="00C815A8"/>
    <w:rsid w:val="00C83A7E"/>
    <w:rsid w:val="00C9095C"/>
    <w:rsid w:val="00CB3FF9"/>
    <w:rsid w:val="00CC70CE"/>
    <w:rsid w:val="00CE1E05"/>
    <w:rsid w:val="00D059BA"/>
    <w:rsid w:val="00D103F1"/>
    <w:rsid w:val="00D21B16"/>
    <w:rsid w:val="00D30902"/>
    <w:rsid w:val="00D57BA7"/>
    <w:rsid w:val="00D57F24"/>
    <w:rsid w:val="00D95556"/>
    <w:rsid w:val="00D975A8"/>
    <w:rsid w:val="00DB4D1E"/>
    <w:rsid w:val="00DB4F2B"/>
    <w:rsid w:val="00DD259B"/>
    <w:rsid w:val="00DD5857"/>
    <w:rsid w:val="00DE33C1"/>
    <w:rsid w:val="00DE6765"/>
    <w:rsid w:val="00DE7511"/>
    <w:rsid w:val="00DF489C"/>
    <w:rsid w:val="00E07893"/>
    <w:rsid w:val="00E34A76"/>
    <w:rsid w:val="00E41BBD"/>
    <w:rsid w:val="00E72E39"/>
    <w:rsid w:val="00E74D5C"/>
    <w:rsid w:val="00E8018B"/>
    <w:rsid w:val="00E82688"/>
    <w:rsid w:val="00E8684E"/>
    <w:rsid w:val="00EA4FC2"/>
    <w:rsid w:val="00EA5F28"/>
    <w:rsid w:val="00EB0829"/>
    <w:rsid w:val="00ED1718"/>
    <w:rsid w:val="00F01D6D"/>
    <w:rsid w:val="00F366AA"/>
    <w:rsid w:val="00F37127"/>
    <w:rsid w:val="00F37593"/>
    <w:rsid w:val="00F737BC"/>
    <w:rsid w:val="00F81E86"/>
    <w:rsid w:val="00F823B0"/>
    <w:rsid w:val="00FB03B2"/>
    <w:rsid w:val="00FB230A"/>
    <w:rsid w:val="00FC2CC1"/>
    <w:rsid w:val="00FC5C1B"/>
    <w:rsid w:val="00FE2BFC"/>
    <w:rsid w:val="02222BC8"/>
    <w:rsid w:val="03470B35"/>
    <w:rsid w:val="061750FD"/>
    <w:rsid w:val="0843706F"/>
    <w:rsid w:val="08BD66F7"/>
    <w:rsid w:val="098E0D1E"/>
    <w:rsid w:val="0AD57BB7"/>
    <w:rsid w:val="0B6B22C9"/>
    <w:rsid w:val="0EF67B90"/>
    <w:rsid w:val="12543AB7"/>
    <w:rsid w:val="132A23A9"/>
    <w:rsid w:val="13E1406B"/>
    <w:rsid w:val="175D340E"/>
    <w:rsid w:val="179E49F2"/>
    <w:rsid w:val="17AC737C"/>
    <w:rsid w:val="17B34204"/>
    <w:rsid w:val="17DD62FD"/>
    <w:rsid w:val="18153CE9"/>
    <w:rsid w:val="1C1E37FE"/>
    <w:rsid w:val="1F02489B"/>
    <w:rsid w:val="200D29B4"/>
    <w:rsid w:val="20E8455A"/>
    <w:rsid w:val="241C7C82"/>
    <w:rsid w:val="27AE6669"/>
    <w:rsid w:val="2A2F7313"/>
    <w:rsid w:val="2AE428CD"/>
    <w:rsid w:val="2F5708BA"/>
    <w:rsid w:val="30B005FB"/>
    <w:rsid w:val="31912317"/>
    <w:rsid w:val="32582C38"/>
    <w:rsid w:val="34274FDE"/>
    <w:rsid w:val="34EE7DED"/>
    <w:rsid w:val="351E3E83"/>
    <w:rsid w:val="35753BC1"/>
    <w:rsid w:val="377D6D5D"/>
    <w:rsid w:val="391549FC"/>
    <w:rsid w:val="39DE016A"/>
    <w:rsid w:val="3C3E14B8"/>
    <w:rsid w:val="3E067AAC"/>
    <w:rsid w:val="3FAB6D01"/>
    <w:rsid w:val="3FD21117"/>
    <w:rsid w:val="40970497"/>
    <w:rsid w:val="40EC34A4"/>
    <w:rsid w:val="423806F5"/>
    <w:rsid w:val="423B3A9C"/>
    <w:rsid w:val="42D1619E"/>
    <w:rsid w:val="439E2E73"/>
    <w:rsid w:val="441E4C3C"/>
    <w:rsid w:val="46330218"/>
    <w:rsid w:val="46C86134"/>
    <w:rsid w:val="4907548B"/>
    <w:rsid w:val="4A7F7794"/>
    <w:rsid w:val="4F361C62"/>
    <w:rsid w:val="52A44CAE"/>
    <w:rsid w:val="537032F8"/>
    <w:rsid w:val="566966E9"/>
    <w:rsid w:val="56E02730"/>
    <w:rsid w:val="5B803DF2"/>
    <w:rsid w:val="5C24276C"/>
    <w:rsid w:val="6011746F"/>
    <w:rsid w:val="6088551E"/>
    <w:rsid w:val="60E37A6A"/>
    <w:rsid w:val="61997784"/>
    <w:rsid w:val="61D760ED"/>
    <w:rsid w:val="62777CCC"/>
    <w:rsid w:val="62C23E0A"/>
    <w:rsid w:val="641671EE"/>
    <w:rsid w:val="66F35507"/>
    <w:rsid w:val="675E7762"/>
    <w:rsid w:val="676221E8"/>
    <w:rsid w:val="67A908C4"/>
    <w:rsid w:val="68737351"/>
    <w:rsid w:val="69C61302"/>
    <w:rsid w:val="6B5358A3"/>
    <w:rsid w:val="6D423526"/>
    <w:rsid w:val="6D9B379D"/>
    <w:rsid w:val="6E2D792B"/>
    <w:rsid w:val="6E8A0956"/>
    <w:rsid w:val="6E976065"/>
    <w:rsid w:val="6ECB1615"/>
    <w:rsid w:val="708723B0"/>
    <w:rsid w:val="7135675B"/>
    <w:rsid w:val="73137F9A"/>
    <w:rsid w:val="7A242D98"/>
    <w:rsid w:val="7C1D1542"/>
    <w:rsid w:val="7D3C03F0"/>
    <w:rsid w:val="7D9148C1"/>
    <w:rsid w:val="7DA564E9"/>
    <w:rsid w:val="7DF87208"/>
    <w:rsid w:val="7E1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unhideWhenUsed/>
    <w:qFormat/>
    <w:uiPriority w:val="0"/>
  </w:style>
  <w:style w:type="paragraph" w:styleId="4">
    <w:name w:val="Body Text Indent"/>
    <w:basedOn w:val="1"/>
    <w:link w:val="13"/>
    <w:autoRedefine/>
    <w:qFormat/>
    <w:uiPriority w:val="99"/>
    <w:pPr>
      <w:spacing w:line="360" w:lineRule="auto"/>
      <w:ind w:firstLine="420" w:firstLineChars="200"/>
    </w:pPr>
    <w:rPr>
      <w:kern w:val="0"/>
      <w:sz w:val="20"/>
    </w:r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footnote text"/>
    <w:basedOn w:val="1"/>
    <w:link w:val="16"/>
    <w:autoRedefine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page number"/>
    <w:autoRedefine/>
    <w:qFormat/>
    <w:uiPriority w:val="99"/>
    <w:rPr>
      <w:rFonts w:cs="Times New Roman"/>
    </w:rPr>
  </w:style>
  <w:style w:type="character" w:styleId="12">
    <w:name w:val="footnote reference"/>
    <w:autoRedefine/>
    <w:qFormat/>
    <w:uiPriority w:val="99"/>
    <w:rPr>
      <w:rFonts w:cs="Times New Roman"/>
      <w:vertAlign w:val="superscript"/>
    </w:rPr>
  </w:style>
  <w:style w:type="character" w:customStyle="1" w:styleId="13">
    <w:name w:val="正文文本缩进 字符"/>
    <w:link w:val="4"/>
    <w:autoRedefine/>
    <w:semiHidden/>
    <w:qFormat/>
    <w:locked/>
    <w:uiPriority w:val="99"/>
    <w:rPr>
      <w:rFonts w:cs="Times New Roman"/>
      <w:sz w:val="20"/>
      <w:szCs w:val="20"/>
    </w:rPr>
  </w:style>
  <w:style w:type="character" w:customStyle="1" w:styleId="14">
    <w:name w:val="页脚 字符"/>
    <w:link w:val="5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link w:val="6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脚注文本 字符"/>
    <w:link w:val="7"/>
    <w:autoRedefine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KJC</Company>
  <Pages>1</Pages>
  <Words>772</Words>
  <Characters>772</Characters>
  <Lines>7</Lines>
  <Paragraphs>2</Paragraphs>
  <TotalTime>0</TotalTime>
  <ScaleCrop>false</ScaleCrop>
  <LinksUpToDate>false</LinksUpToDate>
  <CharactersWithSpaces>876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2014-06-17T08:23:00Z</dcterms:created>
  <dc:creator>Administrator</dc:creator>
  <cp:lastModifiedBy>Boom</cp:lastModifiedBy>
  <cp:lastPrinted>2015-11-25T02:30:00Z</cp:lastPrinted>
  <dcterms:modified xsi:type="dcterms:W3CDTF">2024-06-19T02:53:43Z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CBE4A7026C124161888B026B216627A2_13</vt:lpwstr>
  </property>
</Properties>
</file>