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202F" w14:textId="3307D738" w:rsidR="00301374" w:rsidRPr="005D1FE3" w:rsidRDefault="001A7432" w:rsidP="001A7432">
      <w:pPr>
        <w:jc w:val="center"/>
        <w:rPr>
          <w:b/>
          <w:bCs/>
          <w:sz w:val="32"/>
          <w:szCs w:val="32"/>
        </w:rPr>
      </w:pPr>
      <w:r w:rsidRPr="005D1FE3">
        <w:rPr>
          <w:rFonts w:hint="eastAsia"/>
          <w:b/>
          <w:bCs/>
          <w:sz w:val="32"/>
          <w:szCs w:val="32"/>
        </w:rPr>
        <w:t>采购需求</w:t>
      </w:r>
    </w:p>
    <w:p w14:paraId="6F8BE793" w14:textId="1E1B8A07" w:rsidR="001A7432" w:rsidRPr="002B4EB5" w:rsidRDefault="001A7432" w:rsidP="001A7432">
      <w:pPr>
        <w:pStyle w:val="ac"/>
        <w:numPr>
          <w:ilvl w:val="0"/>
          <w:numId w:val="1"/>
        </w:numPr>
        <w:jc w:val="left"/>
        <w:rPr>
          <w:b/>
          <w:bCs/>
        </w:rPr>
      </w:pPr>
      <w:r w:rsidRPr="002B4EB5">
        <w:rPr>
          <w:rFonts w:hint="eastAsia"/>
          <w:b/>
          <w:bCs/>
        </w:rPr>
        <w:t>概述</w:t>
      </w:r>
    </w:p>
    <w:p w14:paraId="374D14D0" w14:textId="26EC5E61" w:rsidR="005D1FE3" w:rsidRDefault="005D1FE3" w:rsidP="005D1FE3">
      <w:pPr>
        <w:pStyle w:val="ac"/>
        <w:spacing w:line="360" w:lineRule="auto"/>
        <w:ind w:left="0" w:firstLineChars="200" w:firstLine="480"/>
        <w:jc w:val="left"/>
      </w:pPr>
      <w:r>
        <w:rPr>
          <w:rFonts w:hint="eastAsia"/>
        </w:rPr>
        <w:t>本次招标采购项目为</w:t>
      </w:r>
      <w:r w:rsidR="00110EA1">
        <w:rPr>
          <w:rFonts w:hint="eastAsia"/>
        </w:rPr>
        <w:t>筛查</w:t>
      </w:r>
      <w:r w:rsidR="00325B42">
        <w:rPr>
          <w:rFonts w:hint="eastAsia"/>
        </w:rPr>
        <w:t>管理平台</w:t>
      </w:r>
      <w:r>
        <w:rPr>
          <w:rFonts w:hint="eastAsia"/>
        </w:rPr>
        <w:t>项目，投标商应根据招标文件所提出的软件技术规格和服务要求，综合考虑软件的适应性，选择具有最佳性能价格比的产品前来投标。</w:t>
      </w:r>
    </w:p>
    <w:p w14:paraId="17418694" w14:textId="17D11D9A" w:rsidR="00DC7496" w:rsidRPr="003C0CBC" w:rsidRDefault="005D1FE3" w:rsidP="00331D63">
      <w:pPr>
        <w:pStyle w:val="ac"/>
        <w:spacing w:line="360" w:lineRule="auto"/>
        <w:ind w:left="0" w:firstLineChars="200" w:firstLine="480"/>
        <w:jc w:val="left"/>
        <w:rPr>
          <w:rFonts w:hint="eastAsia"/>
        </w:rPr>
      </w:pPr>
      <w:r>
        <w:rPr>
          <w:rFonts w:hint="eastAsia"/>
        </w:rPr>
        <w:t>采购内容：采购</w:t>
      </w:r>
      <w:r w:rsidR="00110EA1">
        <w:rPr>
          <w:rFonts w:hint="eastAsia"/>
        </w:rPr>
        <w:t>筛查</w:t>
      </w:r>
      <w:r w:rsidR="00325B42">
        <w:rPr>
          <w:rFonts w:hint="eastAsia"/>
        </w:rPr>
        <w:t>管理平台</w:t>
      </w:r>
      <w:r>
        <w:rPr>
          <w:rFonts w:hint="eastAsia"/>
        </w:rPr>
        <w:t>1</w:t>
      </w:r>
      <w:r>
        <w:rPr>
          <w:rFonts w:hint="eastAsia"/>
        </w:rPr>
        <w:t>套，平台</w:t>
      </w:r>
      <w:r w:rsidR="00356555">
        <w:rPr>
          <w:rFonts w:hint="eastAsia"/>
        </w:rPr>
        <w:t>支持</w:t>
      </w:r>
      <w:r w:rsidR="00356555" w:rsidRPr="000531B9">
        <w:rPr>
          <w:rFonts w:ascii="宋体" w:hAnsi="宋体" w:cs="宋体" w:hint="eastAsia"/>
          <w:color w:val="000000"/>
          <w:kern w:val="0"/>
        </w:rPr>
        <w:t>SaaS模式</w:t>
      </w:r>
      <w:r>
        <w:rPr>
          <w:rFonts w:hint="eastAsia"/>
        </w:rPr>
        <w:t>部署，支持</w:t>
      </w:r>
      <w:r w:rsidR="00325B42">
        <w:rPr>
          <w:rFonts w:hint="eastAsia"/>
        </w:rPr>
        <w:t>系统管理员</w:t>
      </w:r>
      <w:r>
        <w:rPr>
          <w:rFonts w:hint="eastAsia"/>
        </w:rPr>
        <w:t>用户数：≥</w:t>
      </w:r>
      <w:r w:rsidR="002B4EB5">
        <w:rPr>
          <w:rFonts w:hint="eastAsia"/>
        </w:rPr>
        <w:t>30</w:t>
      </w:r>
      <w:r>
        <w:rPr>
          <w:rFonts w:hint="eastAsia"/>
        </w:rPr>
        <w:t>人，</w:t>
      </w:r>
      <w:r w:rsidR="000531B9">
        <w:rPr>
          <w:rFonts w:hint="eastAsia"/>
        </w:rPr>
        <w:t>外部用户</w:t>
      </w:r>
      <w:r>
        <w:rPr>
          <w:rFonts w:hint="eastAsia"/>
        </w:rPr>
        <w:t>：≥</w:t>
      </w:r>
      <w:r w:rsidR="000531B9">
        <w:rPr>
          <w:rFonts w:hint="eastAsia"/>
        </w:rPr>
        <w:t>1</w:t>
      </w:r>
      <w:r>
        <w:rPr>
          <w:rFonts w:hint="eastAsia"/>
        </w:rPr>
        <w:t>00</w:t>
      </w:r>
      <w:r>
        <w:rPr>
          <w:rFonts w:hint="eastAsia"/>
        </w:rPr>
        <w:t>人（详见清单）。</w:t>
      </w:r>
    </w:p>
    <w:p w14:paraId="75997C2D" w14:textId="77777777" w:rsidR="000531B9" w:rsidRDefault="000531B9" w:rsidP="005D1FE3">
      <w:pPr>
        <w:pStyle w:val="ac"/>
        <w:spacing w:line="360" w:lineRule="auto"/>
        <w:ind w:left="0" w:firstLineChars="200" w:firstLine="480"/>
        <w:jc w:val="left"/>
      </w:pPr>
    </w:p>
    <w:p w14:paraId="4632D61B" w14:textId="164C7668" w:rsidR="002B4EB5" w:rsidRPr="000531B9" w:rsidRDefault="001A7432" w:rsidP="000531B9">
      <w:pPr>
        <w:pStyle w:val="ac"/>
        <w:numPr>
          <w:ilvl w:val="0"/>
          <w:numId w:val="1"/>
        </w:numPr>
        <w:jc w:val="left"/>
        <w:rPr>
          <w:b/>
          <w:bCs/>
        </w:rPr>
      </w:pPr>
      <w:r w:rsidRPr="002B4EB5">
        <w:rPr>
          <w:rFonts w:hint="eastAsia"/>
          <w:b/>
          <w:bCs/>
        </w:rPr>
        <w:t>技术指标要求</w:t>
      </w:r>
    </w:p>
    <w:tbl>
      <w:tblPr>
        <w:tblW w:w="9000" w:type="dxa"/>
        <w:tblLook w:val="04A0" w:firstRow="1" w:lastRow="0" w:firstColumn="1" w:lastColumn="0" w:noHBand="0" w:noVBand="1"/>
      </w:tblPr>
      <w:tblGrid>
        <w:gridCol w:w="860"/>
        <w:gridCol w:w="1200"/>
        <w:gridCol w:w="6940"/>
      </w:tblGrid>
      <w:tr w:rsidR="000531B9" w:rsidRPr="000531B9" w14:paraId="1453D013" w14:textId="77777777" w:rsidTr="000531B9">
        <w:trPr>
          <w:trHeight w:val="312"/>
        </w:trPr>
        <w:tc>
          <w:tcPr>
            <w:tcW w:w="860" w:type="dxa"/>
            <w:tcBorders>
              <w:top w:val="single" w:sz="4" w:space="0" w:color="auto"/>
              <w:left w:val="single" w:sz="4" w:space="0" w:color="auto"/>
              <w:bottom w:val="single" w:sz="4" w:space="0" w:color="auto"/>
              <w:right w:val="single" w:sz="4" w:space="0" w:color="auto"/>
            </w:tcBorders>
            <w:noWrap/>
            <w:vAlign w:val="center"/>
            <w:hideMark/>
          </w:tcPr>
          <w:p w14:paraId="28A82E38" w14:textId="537BE05A" w:rsidR="000531B9" w:rsidRPr="000531B9" w:rsidRDefault="000531B9" w:rsidP="000531B9">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200" w:type="dxa"/>
            <w:tcBorders>
              <w:top w:val="single" w:sz="4" w:space="0" w:color="auto"/>
              <w:left w:val="nil"/>
              <w:bottom w:val="single" w:sz="4" w:space="0" w:color="auto"/>
              <w:right w:val="single" w:sz="4" w:space="0" w:color="auto"/>
            </w:tcBorders>
            <w:vAlign w:val="center"/>
            <w:hideMark/>
          </w:tcPr>
          <w:p w14:paraId="5701EDD0" w14:textId="77777777" w:rsidR="000531B9" w:rsidRPr="000531B9" w:rsidRDefault="000531B9" w:rsidP="000531B9">
            <w:pPr>
              <w:widowControl/>
              <w:jc w:val="center"/>
              <w:rPr>
                <w:rFonts w:ascii="宋体" w:hAnsi="宋体" w:cs="宋体"/>
                <w:b/>
                <w:bCs/>
                <w:color w:val="000000"/>
                <w:kern w:val="0"/>
              </w:rPr>
            </w:pPr>
            <w:r w:rsidRPr="000531B9">
              <w:rPr>
                <w:rFonts w:ascii="宋体" w:hAnsi="宋体" w:cs="宋体" w:hint="eastAsia"/>
                <w:b/>
                <w:bCs/>
                <w:color w:val="000000"/>
                <w:kern w:val="0"/>
              </w:rPr>
              <w:t>功能明细</w:t>
            </w:r>
          </w:p>
        </w:tc>
        <w:tc>
          <w:tcPr>
            <w:tcW w:w="6940" w:type="dxa"/>
            <w:tcBorders>
              <w:top w:val="single" w:sz="4" w:space="0" w:color="auto"/>
              <w:left w:val="nil"/>
              <w:bottom w:val="single" w:sz="4" w:space="0" w:color="auto"/>
              <w:right w:val="single" w:sz="4" w:space="0" w:color="auto"/>
            </w:tcBorders>
            <w:vAlign w:val="center"/>
            <w:hideMark/>
          </w:tcPr>
          <w:p w14:paraId="000D2BBE" w14:textId="77777777" w:rsidR="000531B9" w:rsidRPr="000531B9" w:rsidRDefault="000531B9" w:rsidP="000531B9">
            <w:pPr>
              <w:widowControl/>
              <w:jc w:val="left"/>
              <w:rPr>
                <w:rFonts w:ascii="宋体" w:hAnsi="宋体" w:cs="宋体"/>
                <w:b/>
                <w:bCs/>
                <w:color w:val="000000"/>
                <w:kern w:val="0"/>
              </w:rPr>
            </w:pPr>
            <w:r w:rsidRPr="000531B9">
              <w:rPr>
                <w:rFonts w:ascii="宋体" w:hAnsi="宋体" w:cs="宋体" w:hint="eastAsia"/>
                <w:b/>
                <w:bCs/>
                <w:color w:val="000000"/>
                <w:kern w:val="0"/>
              </w:rPr>
              <w:t>功能描述</w:t>
            </w:r>
          </w:p>
        </w:tc>
      </w:tr>
      <w:tr w:rsidR="000531B9" w:rsidRPr="00325B42" w14:paraId="35944E2F"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E621748"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w:t>
            </w:r>
          </w:p>
        </w:tc>
        <w:tc>
          <w:tcPr>
            <w:tcW w:w="1200" w:type="dxa"/>
            <w:tcBorders>
              <w:top w:val="nil"/>
              <w:left w:val="nil"/>
              <w:bottom w:val="single" w:sz="4" w:space="0" w:color="auto"/>
              <w:right w:val="single" w:sz="4" w:space="0" w:color="auto"/>
            </w:tcBorders>
            <w:vAlign w:val="center"/>
            <w:hideMark/>
          </w:tcPr>
          <w:p w14:paraId="44241D5C" w14:textId="77777777" w:rsidR="000531B9" w:rsidRPr="000531B9" w:rsidRDefault="000531B9" w:rsidP="000531B9">
            <w:pPr>
              <w:widowControl/>
              <w:jc w:val="center"/>
              <w:rPr>
                <w:rFonts w:ascii="宋体" w:hAnsi="宋体" w:cs="宋体"/>
                <w:b/>
                <w:bCs/>
                <w:color w:val="000000"/>
                <w:kern w:val="0"/>
              </w:rPr>
            </w:pPr>
            <w:r w:rsidRPr="000531B9">
              <w:rPr>
                <w:rFonts w:ascii="宋体" w:hAnsi="宋体" w:cs="宋体" w:hint="eastAsia"/>
                <w:b/>
                <w:bCs/>
                <w:color w:val="000000"/>
                <w:kern w:val="0"/>
              </w:rPr>
              <w:t>服务部署</w:t>
            </w:r>
          </w:p>
        </w:tc>
        <w:tc>
          <w:tcPr>
            <w:tcW w:w="6940" w:type="dxa"/>
            <w:tcBorders>
              <w:top w:val="nil"/>
              <w:left w:val="nil"/>
              <w:bottom w:val="single" w:sz="4" w:space="0" w:color="auto"/>
              <w:right w:val="single" w:sz="4" w:space="0" w:color="auto"/>
            </w:tcBorders>
            <w:vAlign w:val="center"/>
            <w:hideMark/>
          </w:tcPr>
          <w:p w14:paraId="388731F5" w14:textId="7A287A37" w:rsidR="000531B9" w:rsidRPr="00110EA1" w:rsidRDefault="00110EA1" w:rsidP="00110EA1">
            <w:pPr>
              <w:pStyle w:val="af5"/>
            </w:pPr>
            <w:r>
              <w:t>采用SaaS模式部署软件</w:t>
            </w:r>
          </w:p>
        </w:tc>
      </w:tr>
      <w:tr w:rsidR="000531B9" w:rsidRPr="000531B9" w14:paraId="0DE6FFED"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1588342C"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w:t>
            </w:r>
          </w:p>
        </w:tc>
        <w:tc>
          <w:tcPr>
            <w:tcW w:w="1200" w:type="dxa"/>
            <w:vMerge w:val="restart"/>
            <w:tcBorders>
              <w:top w:val="nil"/>
              <w:left w:val="single" w:sz="4" w:space="0" w:color="auto"/>
              <w:bottom w:val="single" w:sz="4" w:space="0" w:color="auto"/>
              <w:right w:val="single" w:sz="4" w:space="0" w:color="auto"/>
            </w:tcBorders>
            <w:vAlign w:val="center"/>
            <w:hideMark/>
          </w:tcPr>
          <w:p w14:paraId="25464052" w14:textId="77777777" w:rsidR="000531B9" w:rsidRPr="000531B9" w:rsidRDefault="000531B9" w:rsidP="000531B9">
            <w:pPr>
              <w:widowControl/>
              <w:jc w:val="center"/>
              <w:rPr>
                <w:rFonts w:ascii="宋体" w:hAnsi="宋体" w:cs="宋体"/>
                <w:b/>
                <w:bCs/>
                <w:color w:val="000000"/>
                <w:kern w:val="0"/>
              </w:rPr>
            </w:pPr>
            <w:r w:rsidRPr="000531B9">
              <w:rPr>
                <w:rFonts w:ascii="宋体" w:hAnsi="宋体" w:cs="宋体" w:hint="eastAsia"/>
                <w:b/>
                <w:bCs/>
                <w:color w:val="000000"/>
                <w:kern w:val="0"/>
              </w:rPr>
              <w:t>基础功能</w:t>
            </w:r>
          </w:p>
        </w:tc>
        <w:tc>
          <w:tcPr>
            <w:tcW w:w="6940" w:type="dxa"/>
            <w:tcBorders>
              <w:top w:val="nil"/>
              <w:left w:val="nil"/>
              <w:bottom w:val="single" w:sz="4" w:space="0" w:color="auto"/>
              <w:right w:val="single" w:sz="4" w:space="0" w:color="auto"/>
            </w:tcBorders>
            <w:vAlign w:val="center"/>
            <w:hideMark/>
          </w:tcPr>
          <w:p w14:paraId="131E5672"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不限工作表总数</w:t>
            </w:r>
          </w:p>
        </w:tc>
      </w:tr>
      <w:tr w:rsidR="000531B9" w:rsidRPr="000531B9" w14:paraId="33C86D86"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71F4D686"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w:t>
            </w:r>
          </w:p>
        </w:tc>
        <w:tc>
          <w:tcPr>
            <w:tcW w:w="1200" w:type="dxa"/>
            <w:vMerge/>
            <w:tcBorders>
              <w:top w:val="nil"/>
              <w:left w:val="single" w:sz="4" w:space="0" w:color="auto"/>
              <w:bottom w:val="single" w:sz="4" w:space="0" w:color="auto"/>
              <w:right w:val="single" w:sz="4" w:space="0" w:color="auto"/>
            </w:tcBorders>
            <w:vAlign w:val="center"/>
            <w:hideMark/>
          </w:tcPr>
          <w:p w14:paraId="58D6D20E"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44455B32"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单个工作表最大行数不低于100万行</w:t>
            </w:r>
          </w:p>
        </w:tc>
      </w:tr>
      <w:tr w:rsidR="000531B9" w:rsidRPr="000531B9" w14:paraId="41AAFE9E"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2B1E77C9"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4</w:t>
            </w:r>
          </w:p>
        </w:tc>
        <w:tc>
          <w:tcPr>
            <w:tcW w:w="1200" w:type="dxa"/>
            <w:vMerge/>
            <w:tcBorders>
              <w:top w:val="nil"/>
              <w:left w:val="single" w:sz="4" w:space="0" w:color="auto"/>
              <w:bottom w:val="single" w:sz="4" w:space="0" w:color="auto"/>
              <w:right w:val="single" w:sz="4" w:space="0" w:color="auto"/>
            </w:tcBorders>
            <w:vAlign w:val="center"/>
            <w:hideMark/>
          </w:tcPr>
          <w:p w14:paraId="4AE6262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A524842"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不限工作表行记录总数</w:t>
            </w:r>
          </w:p>
        </w:tc>
      </w:tr>
      <w:tr w:rsidR="000531B9" w:rsidRPr="000531B9" w14:paraId="52801CDE"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57F6C9F1"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5</w:t>
            </w:r>
          </w:p>
        </w:tc>
        <w:tc>
          <w:tcPr>
            <w:tcW w:w="1200" w:type="dxa"/>
            <w:vMerge/>
            <w:tcBorders>
              <w:top w:val="nil"/>
              <w:left w:val="single" w:sz="4" w:space="0" w:color="auto"/>
              <w:bottom w:val="single" w:sz="4" w:space="0" w:color="auto"/>
              <w:right w:val="single" w:sz="4" w:space="0" w:color="auto"/>
            </w:tcBorders>
            <w:vAlign w:val="center"/>
            <w:hideMark/>
          </w:tcPr>
          <w:p w14:paraId="31ADF486"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98A8793"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不低于40万次/月工作流执行次数</w:t>
            </w:r>
          </w:p>
        </w:tc>
      </w:tr>
      <w:tr w:rsidR="000531B9" w:rsidRPr="000531B9" w14:paraId="37531DCB"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17E06444"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6</w:t>
            </w:r>
          </w:p>
        </w:tc>
        <w:tc>
          <w:tcPr>
            <w:tcW w:w="1200" w:type="dxa"/>
            <w:vMerge/>
            <w:tcBorders>
              <w:top w:val="nil"/>
              <w:left w:val="single" w:sz="4" w:space="0" w:color="auto"/>
              <w:bottom w:val="single" w:sz="4" w:space="0" w:color="auto"/>
              <w:right w:val="single" w:sz="4" w:space="0" w:color="auto"/>
            </w:tcBorders>
            <w:vAlign w:val="center"/>
            <w:hideMark/>
          </w:tcPr>
          <w:p w14:paraId="16734299"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5ECE9C68"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不低于150G/年应用附件上传量</w:t>
            </w:r>
          </w:p>
        </w:tc>
      </w:tr>
      <w:tr w:rsidR="000531B9" w:rsidRPr="000531B9" w14:paraId="26E33A36"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0AAAD0B0"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7</w:t>
            </w:r>
          </w:p>
        </w:tc>
        <w:tc>
          <w:tcPr>
            <w:tcW w:w="1200" w:type="dxa"/>
            <w:vMerge/>
            <w:tcBorders>
              <w:top w:val="nil"/>
              <w:left w:val="single" w:sz="4" w:space="0" w:color="auto"/>
              <w:bottom w:val="single" w:sz="4" w:space="0" w:color="auto"/>
              <w:right w:val="single" w:sz="4" w:space="0" w:color="auto"/>
            </w:tcBorders>
            <w:vAlign w:val="center"/>
            <w:hideMark/>
          </w:tcPr>
          <w:p w14:paraId="56149E8B"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0131395"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支持条件组，结合且/或条件进行筛选</w:t>
            </w:r>
          </w:p>
        </w:tc>
      </w:tr>
      <w:tr w:rsidR="000531B9" w:rsidRPr="000531B9" w14:paraId="7670134C"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763CDF7D"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8</w:t>
            </w:r>
          </w:p>
        </w:tc>
        <w:tc>
          <w:tcPr>
            <w:tcW w:w="1200" w:type="dxa"/>
            <w:vMerge/>
            <w:tcBorders>
              <w:top w:val="nil"/>
              <w:left w:val="single" w:sz="4" w:space="0" w:color="auto"/>
              <w:bottom w:val="single" w:sz="4" w:space="0" w:color="auto"/>
              <w:right w:val="single" w:sz="4" w:space="0" w:color="auto"/>
            </w:tcBorders>
            <w:vAlign w:val="center"/>
            <w:hideMark/>
          </w:tcPr>
          <w:p w14:paraId="1856AF41"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508E195E"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支持批量导出附件</w:t>
            </w:r>
          </w:p>
        </w:tc>
      </w:tr>
      <w:tr w:rsidR="000531B9" w:rsidRPr="000531B9" w14:paraId="1A31459F"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44A136E1"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9</w:t>
            </w:r>
          </w:p>
        </w:tc>
        <w:tc>
          <w:tcPr>
            <w:tcW w:w="1200" w:type="dxa"/>
            <w:vMerge/>
            <w:tcBorders>
              <w:top w:val="nil"/>
              <w:left w:val="single" w:sz="4" w:space="0" w:color="auto"/>
              <w:bottom w:val="single" w:sz="4" w:space="0" w:color="auto"/>
              <w:right w:val="single" w:sz="4" w:space="0" w:color="auto"/>
            </w:tcBorders>
            <w:vAlign w:val="center"/>
            <w:hideMark/>
          </w:tcPr>
          <w:p w14:paraId="77C341B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8BCB325"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支持记录日志导出</w:t>
            </w:r>
          </w:p>
        </w:tc>
      </w:tr>
      <w:tr w:rsidR="000531B9" w:rsidRPr="000531B9" w14:paraId="760F72F2"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F489A8F"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10</w:t>
            </w:r>
          </w:p>
        </w:tc>
        <w:tc>
          <w:tcPr>
            <w:tcW w:w="1200" w:type="dxa"/>
            <w:vMerge/>
            <w:tcBorders>
              <w:top w:val="nil"/>
              <w:left w:val="single" w:sz="4" w:space="0" w:color="auto"/>
              <w:bottom w:val="single" w:sz="4" w:space="0" w:color="auto"/>
              <w:right w:val="single" w:sz="4" w:space="0" w:color="auto"/>
            </w:tcBorders>
            <w:vAlign w:val="center"/>
            <w:hideMark/>
          </w:tcPr>
          <w:p w14:paraId="4F5E49D3"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6F42F074"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支持自定义图标</w:t>
            </w:r>
          </w:p>
        </w:tc>
      </w:tr>
      <w:tr w:rsidR="000531B9" w:rsidRPr="000531B9" w14:paraId="12F21AFA"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49B9A1D4"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11</w:t>
            </w:r>
          </w:p>
        </w:tc>
        <w:tc>
          <w:tcPr>
            <w:tcW w:w="1200" w:type="dxa"/>
            <w:vMerge/>
            <w:tcBorders>
              <w:top w:val="nil"/>
              <w:left w:val="single" w:sz="4" w:space="0" w:color="auto"/>
              <w:bottom w:val="single" w:sz="4" w:space="0" w:color="auto"/>
              <w:right w:val="single" w:sz="4" w:space="0" w:color="auto"/>
            </w:tcBorders>
            <w:vAlign w:val="center"/>
            <w:hideMark/>
          </w:tcPr>
          <w:p w14:paraId="71821BDA"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2773723B"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支持应用、视图、字段、工作流等回收站、支持一键恢复、删除回收站内容</w:t>
            </w:r>
          </w:p>
        </w:tc>
      </w:tr>
      <w:tr w:rsidR="000531B9" w:rsidRPr="000531B9" w14:paraId="02353F52"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D019E9E"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12</w:t>
            </w:r>
          </w:p>
        </w:tc>
        <w:tc>
          <w:tcPr>
            <w:tcW w:w="1200" w:type="dxa"/>
            <w:vMerge/>
            <w:tcBorders>
              <w:top w:val="nil"/>
              <w:left w:val="single" w:sz="4" w:space="0" w:color="auto"/>
              <w:bottom w:val="single" w:sz="4" w:space="0" w:color="auto"/>
              <w:right w:val="single" w:sz="4" w:space="0" w:color="auto"/>
            </w:tcBorders>
            <w:vAlign w:val="center"/>
            <w:hideMark/>
          </w:tcPr>
          <w:p w14:paraId="722EFD4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0FB7333C"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支持应用导入导出</w:t>
            </w:r>
          </w:p>
        </w:tc>
      </w:tr>
      <w:tr w:rsidR="000531B9" w:rsidRPr="000531B9" w14:paraId="05ACF6D5"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4FCADAF2"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13</w:t>
            </w:r>
          </w:p>
        </w:tc>
        <w:tc>
          <w:tcPr>
            <w:tcW w:w="1200" w:type="dxa"/>
            <w:vMerge/>
            <w:tcBorders>
              <w:top w:val="nil"/>
              <w:left w:val="single" w:sz="4" w:space="0" w:color="auto"/>
              <w:bottom w:val="single" w:sz="4" w:space="0" w:color="auto"/>
              <w:right w:val="single" w:sz="4" w:space="0" w:color="auto"/>
            </w:tcBorders>
            <w:vAlign w:val="center"/>
            <w:hideMark/>
          </w:tcPr>
          <w:p w14:paraId="343E4B8F"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54E58F08"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支持外部门户，外部用户注册人数不低于100人</w:t>
            </w:r>
          </w:p>
        </w:tc>
      </w:tr>
      <w:tr w:rsidR="000531B9" w:rsidRPr="000531B9" w14:paraId="0812D5BA"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57860372"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14</w:t>
            </w:r>
          </w:p>
        </w:tc>
        <w:tc>
          <w:tcPr>
            <w:tcW w:w="1200" w:type="dxa"/>
            <w:vMerge/>
            <w:tcBorders>
              <w:top w:val="nil"/>
              <w:left w:val="single" w:sz="4" w:space="0" w:color="auto"/>
              <w:bottom w:val="single" w:sz="4" w:space="0" w:color="auto"/>
              <w:right w:val="single" w:sz="4" w:space="0" w:color="auto"/>
            </w:tcBorders>
            <w:vAlign w:val="center"/>
            <w:hideMark/>
          </w:tcPr>
          <w:p w14:paraId="4B3F23D9"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504F2A33"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支持协作（动态、任务、知识）</w:t>
            </w:r>
          </w:p>
        </w:tc>
      </w:tr>
      <w:tr w:rsidR="000531B9" w:rsidRPr="000531B9" w14:paraId="2ED8F19B"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559DE2F6"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15</w:t>
            </w:r>
          </w:p>
        </w:tc>
        <w:tc>
          <w:tcPr>
            <w:tcW w:w="1200" w:type="dxa"/>
            <w:vMerge w:val="restart"/>
            <w:tcBorders>
              <w:top w:val="nil"/>
              <w:left w:val="single" w:sz="4" w:space="0" w:color="auto"/>
              <w:bottom w:val="single" w:sz="4" w:space="0" w:color="auto"/>
              <w:right w:val="single" w:sz="4" w:space="0" w:color="auto"/>
            </w:tcBorders>
            <w:vAlign w:val="center"/>
            <w:hideMark/>
          </w:tcPr>
          <w:p w14:paraId="2518DF85" w14:textId="77777777" w:rsidR="000531B9" w:rsidRPr="000531B9" w:rsidRDefault="000531B9" w:rsidP="000531B9">
            <w:pPr>
              <w:widowControl/>
              <w:jc w:val="center"/>
              <w:rPr>
                <w:rFonts w:ascii="宋体" w:hAnsi="宋体" w:cs="宋体"/>
                <w:b/>
                <w:bCs/>
                <w:color w:val="000000"/>
                <w:kern w:val="0"/>
              </w:rPr>
            </w:pPr>
            <w:r w:rsidRPr="000531B9">
              <w:rPr>
                <w:rFonts w:ascii="宋体" w:hAnsi="宋体" w:cs="宋体" w:hint="eastAsia"/>
                <w:b/>
                <w:bCs/>
                <w:color w:val="000000"/>
                <w:kern w:val="0"/>
              </w:rPr>
              <w:t>应用搭建</w:t>
            </w:r>
          </w:p>
        </w:tc>
        <w:tc>
          <w:tcPr>
            <w:tcW w:w="6940" w:type="dxa"/>
            <w:tcBorders>
              <w:top w:val="nil"/>
              <w:left w:val="nil"/>
              <w:bottom w:val="single" w:sz="4" w:space="0" w:color="auto"/>
              <w:right w:val="single" w:sz="4" w:space="0" w:color="auto"/>
            </w:tcBorders>
            <w:vAlign w:val="center"/>
            <w:hideMark/>
          </w:tcPr>
          <w:p w14:paraId="4643B739"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支持编辑保护，可防止多人同时编辑</w:t>
            </w:r>
          </w:p>
        </w:tc>
      </w:tr>
      <w:tr w:rsidR="000531B9" w:rsidRPr="000531B9" w14:paraId="363EE3EC"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53B9905D"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16</w:t>
            </w:r>
          </w:p>
        </w:tc>
        <w:tc>
          <w:tcPr>
            <w:tcW w:w="1200" w:type="dxa"/>
            <w:vMerge/>
            <w:tcBorders>
              <w:top w:val="nil"/>
              <w:left w:val="single" w:sz="4" w:space="0" w:color="auto"/>
              <w:bottom w:val="single" w:sz="4" w:space="0" w:color="auto"/>
              <w:right w:val="single" w:sz="4" w:space="0" w:color="auto"/>
            </w:tcBorders>
            <w:vAlign w:val="center"/>
            <w:hideMark/>
          </w:tcPr>
          <w:p w14:paraId="10E41D73"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A4A7A34"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支持全局变量设置</w:t>
            </w:r>
          </w:p>
        </w:tc>
      </w:tr>
      <w:tr w:rsidR="000531B9" w:rsidRPr="000531B9" w14:paraId="7C2DD0BF"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25BAB611"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17</w:t>
            </w:r>
          </w:p>
        </w:tc>
        <w:tc>
          <w:tcPr>
            <w:tcW w:w="1200" w:type="dxa"/>
            <w:vMerge/>
            <w:tcBorders>
              <w:top w:val="nil"/>
              <w:left w:val="single" w:sz="4" w:space="0" w:color="auto"/>
              <w:bottom w:val="single" w:sz="4" w:space="0" w:color="auto"/>
              <w:right w:val="single" w:sz="4" w:space="0" w:color="auto"/>
            </w:tcBorders>
            <w:vAlign w:val="center"/>
            <w:hideMark/>
          </w:tcPr>
          <w:p w14:paraId="06E7822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A78825B"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支持封装业务流程API响应，可以直接响应返回值给请求方</w:t>
            </w:r>
          </w:p>
        </w:tc>
      </w:tr>
      <w:tr w:rsidR="000531B9" w:rsidRPr="000531B9" w14:paraId="2305D2AB"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04AE1A9D"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18</w:t>
            </w:r>
          </w:p>
        </w:tc>
        <w:tc>
          <w:tcPr>
            <w:tcW w:w="1200" w:type="dxa"/>
            <w:vMerge/>
            <w:tcBorders>
              <w:top w:val="nil"/>
              <w:left w:val="single" w:sz="4" w:space="0" w:color="auto"/>
              <w:bottom w:val="single" w:sz="4" w:space="0" w:color="auto"/>
              <w:right w:val="single" w:sz="4" w:space="0" w:color="auto"/>
            </w:tcBorders>
            <w:vAlign w:val="center"/>
            <w:hideMark/>
          </w:tcPr>
          <w:p w14:paraId="263FA9D1"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36273EA"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支持代码块节点，通过JavaScript或Python语言处理工作流数据</w:t>
            </w:r>
          </w:p>
        </w:tc>
      </w:tr>
      <w:tr w:rsidR="000531B9" w:rsidRPr="000531B9" w14:paraId="5CA59BAE"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316FAAEF"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19</w:t>
            </w:r>
          </w:p>
        </w:tc>
        <w:tc>
          <w:tcPr>
            <w:tcW w:w="1200" w:type="dxa"/>
            <w:vMerge/>
            <w:tcBorders>
              <w:top w:val="nil"/>
              <w:left w:val="single" w:sz="4" w:space="0" w:color="auto"/>
              <w:bottom w:val="single" w:sz="4" w:space="0" w:color="auto"/>
              <w:right w:val="single" w:sz="4" w:space="0" w:color="auto"/>
            </w:tcBorders>
            <w:vAlign w:val="center"/>
            <w:hideMark/>
          </w:tcPr>
          <w:p w14:paraId="23FD713C"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4CEDDF8A"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支持循环节点</w:t>
            </w:r>
          </w:p>
        </w:tc>
      </w:tr>
      <w:tr w:rsidR="000531B9" w:rsidRPr="000531B9" w14:paraId="58208E45" w14:textId="77777777" w:rsidTr="000531B9">
        <w:trPr>
          <w:trHeight w:val="480"/>
        </w:trPr>
        <w:tc>
          <w:tcPr>
            <w:tcW w:w="860" w:type="dxa"/>
            <w:tcBorders>
              <w:top w:val="nil"/>
              <w:left w:val="single" w:sz="4" w:space="0" w:color="auto"/>
              <w:bottom w:val="single" w:sz="4" w:space="0" w:color="auto"/>
              <w:right w:val="single" w:sz="4" w:space="0" w:color="auto"/>
            </w:tcBorders>
            <w:noWrap/>
            <w:vAlign w:val="center"/>
            <w:hideMark/>
          </w:tcPr>
          <w:p w14:paraId="5852474A"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20</w:t>
            </w:r>
          </w:p>
        </w:tc>
        <w:tc>
          <w:tcPr>
            <w:tcW w:w="1200" w:type="dxa"/>
            <w:vMerge/>
            <w:tcBorders>
              <w:top w:val="nil"/>
              <w:left w:val="single" w:sz="4" w:space="0" w:color="auto"/>
              <w:bottom w:val="single" w:sz="4" w:space="0" w:color="auto"/>
              <w:right w:val="single" w:sz="4" w:space="0" w:color="auto"/>
            </w:tcBorders>
            <w:vAlign w:val="center"/>
            <w:hideMark/>
          </w:tcPr>
          <w:p w14:paraId="6785BCFE"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0B057AF"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支持界面推送、声音播报，工作流在执行时自动弹出、打开界面、视图、数据、链接</w:t>
            </w:r>
          </w:p>
        </w:tc>
      </w:tr>
      <w:tr w:rsidR="000531B9" w:rsidRPr="000531B9" w14:paraId="0FE66FF1"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73FEC1A8"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21</w:t>
            </w:r>
          </w:p>
        </w:tc>
        <w:tc>
          <w:tcPr>
            <w:tcW w:w="1200" w:type="dxa"/>
            <w:vMerge/>
            <w:tcBorders>
              <w:top w:val="nil"/>
              <w:left w:val="single" w:sz="4" w:space="0" w:color="auto"/>
              <w:bottom w:val="single" w:sz="4" w:space="0" w:color="auto"/>
              <w:right w:val="single" w:sz="4" w:space="0" w:color="auto"/>
            </w:tcBorders>
            <w:vAlign w:val="center"/>
            <w:hideMark/>
          </w:tcPr>
          <w:p w14:paraId="0F584D02"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498F0CAF"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支持附件（图片）水印</w:t>
            </w:r>
          </w:p>
        </w:tc>
      </w:tr>
      <w:tr w:rsidR="000531B9" w:rsidRPr="000531B9" w14:paraId="12EECDD3"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16612647"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22</w:t>
            </w:r>
          </w:p>
        </w:tc>
        <w:tc>
          <w:tcPr>
            <w:tcW w:w="1200" w:type="dxa"/>
            <w:vMerge/>
            <w:tcBorders>
              <w:top w:val="nil"/>
              <w:left w:val="single" w:sz="4" w:space="0" w:color="auto"/>
              <w:bottom w:val="single" w:sz="4" w:space="0" w:color="auto"/>
              <w:right w:val="single" w:sz="4" w:space="0" w:color="auto"/>
            </w:tcBorders>
            <w:vAlign w:val="center"/>
            <w:hideMark/>
          </w:tcPr>
          <w:p w14:paraId="28062E56"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02C6A18"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支持应用多语言</w:t>
            </w:r>
          </w:p>
        </w:tc>
      </w:tr>
      <w:tr w:rsidR="000531B9" w:rsidRPr="000531B9" w14:paraId="185C8EAD"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E5AC67B"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23</w:t>
            </w:r>
          </w:p>
        </w:tc>
        <w:tc>
          <w:tcPr>
            <w:tcW w:w="1200" w:type="dxa"/>
            <w:vMerge/>
            <w:tcBorders>
              <w:top w:val="nil"/>
              <w:left w:val="single" w:sz="4" w:space="0" w:color="auto"/>
              <w:bottom w:val="single" w:sz="4" w:space="0" w:color="auto"/>
              <w:right w:val="single" w:sz="4" w:space="0" w:color="auto"/>
            </w:tcBorders>
            <w:vAlign w:val="center"/>
            <w:hideMark/>
          </w:tcPr>
          <w:p w14:paraId="2B7D4AAE"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00A6C191"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 xml:space="preserve">支持不低于每个应用10个、有效期60天应用备份/还原 </w:t>
            </w:r>
          </w:p>
        </w:tc>
      </w:tr>
      <w:tr w:rsidR="000531B9" w:rsidRPr="000531B9" w14:paraId="36FEA319"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31DA42C4"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24</w:t>
            </w:r>
          </w:p>
        </w:tc>
        <w:tc>
          <w:tcPr>
            <w:tcW w:w="1200" w:type="dxa"/>
            <w:vMerge/>
            <w:tcBorders>
              <w:top w:val="nil"/>
              <w:left w:val="single" w:sz="4" w:space="0" w:color="auto"/>
              <w:bottom w:val="single" w:sz="4" w:space="0" w:color="auto"/>
              <w:right w:val="single" w:sz="4" w:space="0" w:color="auto"/>
            </w:tcBorders>
            <w:vAlign w:val="center"/>
            <w:hideMark/>
          </w:tcPr>
          <w:p w14:paraId="1D4015DC"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3E93610A"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支持应用升级</w:t>
            </w:r>
          </w:p>
        </w:tc>
      </w:tr>
      <w:tr w:rsidR="000531B9" w:rsidRPr="000531B9" w14:paraId="738F700E"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1C3CBCC"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25</w:t>
            </w:r>
          </w:p>
        </w:tc>
        <w:tc>
          <w:tcPr>
            <w:tcW w:w="1200" w:type="dxa"/>
            <w:vMerge/>
            <w:tcBorders>
              <w:top w:val="nil"/>
              <w:left w:val="single" w:sz="4" w:space="0" w:color="auto"/>
              <w:bottom w:val="single" w:sz="4" w:space="0" w:color="auto"/>
              <w:right w:val="single" w:sz="4" w:space="0" w:color="auto"/>
            </w:tcBorders>
            <w:vAlign w:val="center"/>
            <w:hideMark/>
          </w:tcPr>
          <w:p w14:paraId="2F6E498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3507492F"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支持平台使用情况概览</w:t>
            </w:r>
          </w:p>
        </w:tc>
      </w:tr>
      <w:tr w:rsidR="000531B9" w:rsidRPr="000531B9" w14:paraId="6DCBE8FE"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0CABD13"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26</w:t>
            </w:r>
          </w:p>
        </w:tc>
        <w:tc>
          <w:tcPr>
            <w:tcW w:w="1200" w:type="dxa"/>
            <w:vMerge/>
            <w:tcBorders>
              <w:top w:val="nil"/>
              <w:left w:val="single" w:sz="4" w:space="0" w:color="auto"/>
              <w:bottom w:val="single" w:sz="4" w:space="0" w:color="auto"/>
              <w:right w:val="single" w:sz="4" w:space="0" w:color="auto"/>
            </w:tcBorders>
            <w:vAlign w:val="center"/>
            <w:hideMark/>
          </w:tcPr>
          <w:p w14:paraId="5CC462A2"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508CDCB"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支持用户扩展信息，管理员可以管理用户的扩展属性数据权限</w:t>
            </w:r>
          </w:p>
        </w:tc>
      </w:tr>
      <w:tr w:rsidR="000531B9" w:rsidRPr="000531B9" w14:paraId="0448261C"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42B6490A"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lastRenderedPageBreak/>
              <w:t>27</w:t>
            </w:r>
          </w:p>
        </w:tc>
        <w:tc>
          <w:tcPr>
            <w:tcW w:w="1200" w:type="dxa"/>
            <w:vMerge/>
            <w:tcBorders>
              <w:top w:val="nil"/>
              <w:left w:val="single" w:sz="4" w:space="0" w:color="auto"/>
              <w:bottom w:val="single" w:sz="4" w:space="0" w:color="auto"/>
              <w:right w:val="single" w:sz="4" w:space="0" w:color="auto"/>
            </w:tcBorders>
            <w:vAlign w:val="center"/>
            <w:hideMark/>
          </w:tcPr>
          <w:p w14:paraId="661CECB5"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EB1C10E"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支持超级搜索，一键搜索组织内全部类型内容</w:t>
            </w:r>
          </w:p>
        </w:tc>
      </w:tr>
      <w:tr w:rsidR="000531B9" w:rsidRPr="000531B9" w14:paraId="76F6FF9C" w14:textId="77777777" w:rsidTr="000531B9">
        <w:trPr>
          <w:trHeight w:val="480"/>
        </w:trPr>
        <w:tc>
          <w:tcPr>
            <w:tcW w:w="860" w:type="dxa"/>
            <w:tcBorders>
              <w:top w:val="nil"/>
              <w:left w:val="single" w:sz="4" w:space="0" w:color="auto"/>
              <w:bottom w:val="single" w:sz="4" w:space="0" w:color="auto"/>
              <w:right w:val="single" w:sz="4" w:space="0" w:color="auto"/>
            </w:tcBorders>
            <w:noWrap/>
            <w:vAlign w:val="center"/>
            <w:hideMark/>
          </w:tcPr>
          <w:p w14:paraId="5EEAA290"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28</w:t>
            </w:r>
          </w:p>
        </w:tc>
        <w:tc>
          <w:tcPr>
            <w:tcW w:w="1200" w:type="dxa"/>
            <w:vMerge/>
            <w:tcBorders>
              <w:top w:val="nil"/>
              <w:left w:val="single" w:sz="4" w:space="0" w:color="auto"/>
              <w:bottom w:val="single" w:sz="4" w:space="0" w:color="auto"/>
              <w:right w:val="single" w:sz="4" w:space="0" w:color="auto"/>
            </w:tcBorders>
            <w:vAlign w:val="center"/>
            <w:hideMark/>
          </w:tcPr>
          <w:p w14:paraId="6A6B5676"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32E0D924" w14:textId="675DF2FF"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支持文档在线编辑，支持doc、docx、</w:t>
            </w:r>
            <w:proofErr w:type="spellStart"/>
            <w:r w:rsidRPr="000531B9">
              <w:rPr>
                <w:rFonts w:ascii="宋体" w:hAnsi="宋体" w:cs="宋体" w:hint="eastAsia"/>
                <w:color w:val="000000"/>
                <w:kern w:val="0"/>
              </w:rPr>
              <w:t>wps</w:t>
            </w:r>
            <w:proofErr w:type="spellEnd"/>
            <w:r w:rsidRPr="000531B9">
              <w:rPr>
                <w:rFonts w:ascii="宋体" w:hAnsi="宋体" w:cs="宋体" w:hint="eastAsia"/>
                <w:color w:val="000000"/>
                <w:kern w:val="0"/>
              </w:rPr>
              <w:t>、</w:t>
            </w:r>
            <w:proofErr w:type="spellStart"/>
            <w:r w:rsidRPr="000531B9">
              <w:rPr>
                <w:rFonts w:ascii="宋体" w:hAnsi="宋体" w:cs="宋体" w:hint="eastAsia"/>
                <w:color w:val="000000"/>
                <w:kern w:val="0"/>
              </w:rPr>
              <w:t>xls</w:t>
            </w:r>
            <w:proofErr w:type="spellEnd"/>
            <w:r w:rsidRPr="000531B9">
              <w:rPr>
                <w:rFonts w:ascii="宋体" w:hAnsi="宋体" w:cs="宋体" w:hint="eastAsia"/>
                <w:color w:val="000000"/>
                <w:kern w:val="0"/>
              </w:rPr>
              <w:t>、xlsx、et、ppt、pptx、</w:t>
            </w:r>
            <w:proofErr w:type="spellStart"/>
            <w:r w:rsidRPr="000531B9">
              <w:rPr>
                <w:rFonts w:ascii="宋体" w:hAnsi="宋体" w:cs="宋体" w:hint="eastAsia"/>
                <w:color w:val="000000"/>
                <w:kern w:val="0"/>
              </w:rPr>
              <w:t>dps</w:t>
            </w:r>
            <w:proofErr w:type="spellEnd"/>
            <w:r w:rsidRPr="000531B9">
              <w:rPr>
                <w:rFonts w:ascii="宋体" w:hAnsi="宋体" w:cs="宋体" w:hint="eastAsia"/>
                <w:color w:val="000000"/>
                <w:kern w:val="0"/>
              </w:rPr>
              <w:t>、pdf等主流文档格式</w:t>
            </w:r>
          </w:p>
        </w:tc>
      </w:tr>
      <w:tr w:rsidR="000531B9" w:rsidRPr="000531B9" w14:paraId="0DF46B52" w14:textId="77777777" w:rsidTr="000531B9">
        <w:trPr>
          <w:trHeight w:val="480"/>
        </w:trPr>
        <w:tc>
          <w:tcPr>
            <w:tcW w:w="860" w:type="dxa"/>
            <w:tcBorders>
              <w:top w:val="nil"/>
              <w:left w:val="single" w:sz="4" w:space="0" w:color="auto"/>
              <w:bottom w:val="single" w:sz="4" w:space="0" w:color="auto"/>
              <w:right w:val="single" w:sz="4" w:space="0" w:color="auto"/>
            </w:tcBorders>
            <w:noWrap/>
            <w:vAlign w:val="center"/>
            <w:hideMark/>
          </w:tcPr>
          <w:p w14:paraId="7CB8F316"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29</w:t>
            </w:r>
          </w:p>
        </w:tc>
        <w:tc>
          <w:tcPr>
            <w:tcW w:w="1200" w:type="dxa"/>
            <w:vMerge/>
            <w:tcBorders>
              <w:top w:val="nil"/>
              <w:left w:val="single" w:sz="4" w:space="0" w:color="auto"/>
              <w:bottom w:val="single" w:sz="4" w:space="0" w:color="auto"/>
              <w:right w:val="single" w:sz="4" w:space="0" w:color="auto"/>
            </w:tcBorders>
            <w:vAlign w:val="center"/>
            <w:hideMark/>
          </w:tcPr>
          <w:p w14:paraId="5E529717"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217B3030"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支持Word、Excel打印模板，支持在Word或Excel中设计好打印格式上传到系统</w:t>
            </w:r>
          </w:p>
        </w:tc>
      </w:tr>
      <w:tr w:rsidR="000531B9" w:rsidRPr="000531B9" w14:paraId="13135312" w14:textId="77777777" w:rsidTr="000531B9">
        <w:trPr>
          <w:trHeight w:val="480"/>
        </w:trPr>
        <w:tc>
          <w:tcPr>
            <w:tcW w:w="860" w:type="dxa"/>
            <w:tcBorders>
              <w:top w:val="nil"/>
              <w:left w:val="single" w:sz="4" w:space="0" w:color="auto"/>
              <w:bottom w:val="single" w:sz="4" w:space="0" w:color="auto"/>
              <w:right w:val="single" w:sz="4" w:space="0" w:color="auto"/>
            </w:tcBorders>
            <w:noWrap/>
            <w:vAlign w:val="center"/>
            <w:hideMark/>
          </w:tcPr>
          <w:p w14:paraId="74C5E002"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30</w:t>
            </w:r>
          </w:p>
        </w:tc>
        <w:tc>
          <w:tcPr>
            <w:tcW w:w="1200" w:type="dxa"/>
            <w:vMerge/>
            <w:tcBorders>
              <w:top w:val="nil"/>
              <w:left w:val="single" w:sz="4" w:space="0" w:color="auto"/>
              <w:bottom w:val="single" w:sz="4" w:space="0" w:color="auto"/>
              <w:right w:val="single" w:sz="4" w:space="0" w:color="auto"/>
            </w:tcBorders>
            <w:vAlign w:val="center"/>
            <w:hideMark/>
          </w:tcPr>
          <w:p w14:paraId="662FA7E8"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4D4960CC"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支持获取打印文件节点，可根据配置的打印模板将记录转为PDF、Word或Excel文件，可以通过新增记录、更新记录或发送邮件节点将文件写入附件</w:t>
            </w:r>
          </w:p>
        </w:tc>
      </w:tr>
      <w:tr w:rsidR="000531B9" w:rsidRPr="000531B9" w14:paraId="2C340124"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7668EA9"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31</w:t>
            </w:r>
          </w:p>
        </w:tc>
        <w:tc>
          <w:tcPr>
            <w:tcW w:w="1200" w:type="dxa"/>
            <w:vMerge/>
            <w:tcBorders>
              <w:top w:val="nil"/>
              <w:left w:val="single" w:sz="4" w:space="0" w:color="auto"/>
              <w:bottom w:val="single" w:sz="4" w:space="0" w:color="auto"/>
              <w:right w:val="single" w:sz="4" w:space="0" w:color="auto"/>
            </w:tcBorders>
            <w:vAlign w:val="center"/>
            <w:hideMark/>
          </w:tcPr>
          <w:p w14:paraId="647BE147"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F7E529B"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支持获取页面快照</w:t>
            </w:r>
          </w:p>
        </w:tc>
      </w:tr>
      <w:tr w:rsidR="000531B9" w:rsidRPr="000531B9" w14:paraId="1ACF7786"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621C8D3B"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32</w:t>
            </w:r>
          </w:p>
        </w:tc>
        <w:tc>
          <w:tcPr>
            <w:tcW w:w="1200" w:type="dxa"/>
            <w:vMerge/>
            <w:tcBorders>
              <w:top w:val="nil"/>
              <w:left w:val="single" w:sz="4" w:space="0" w:color="auto"/>
              <w:bottom w:val="single" w:sz="4" w:space="0" w:color="auto"/>
              <w:right w:val="single" w:sz="4" w:space="0" w:color="auto"/>
            </w:tcBorders>
            <w:vAlign w:val="center"/>
            <w:hideMark/>
          </w:tcPr>
          <w:p w14:paraId="7C62F163"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AD364D0"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支持API集成</w:t>
            </w:r>
          </w:p>
        </w:tc>
      </w:tr>
      <w:tr w:rsidR="000531B9" w:rsidRPr="000531B9" w14:paraId="64D33F53"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2429222E"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33</w:t>
            </w:r>
          </w:p>
        </w:tc>
        <w:tc>
          <w:tcPr>
            <w:tcW w:w="1200" w:type="dxa"/>
            <w:vMerge/>
            <w:tcBorders>
              <w:top w:val="nil"/>
              <w:left w:val="single" w:sz="4" w:space="0" w:color="auto"/>
              <w:bottom w:val="single" w:sz="4" w:space="0" w:color="auto"/>
              <w:right w:val="single" w:sz="4" w:space="0" w:color="auto"/>
            </w:tcBorders>
            <w:vAlign w:val="center"/>
            <w:hideMark/>
          </w:tcPr>
          <w:p w14:paraId="5910F1A9"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A13CE03"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支持接口查询字段</w:t>
            </w:r>
          </w:p>
        </w:tc>
      </w:tr>
      <w:tr w:rsidR="000531B9" w:rsidRPr="000531B9" w14:paraId="5F390E41"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17314545"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34</w:t>
            </w:r>
          </w:p>
        </w:tc>
        <w:tc>
          <w:tcPr>
            <w:tcW w:w="1200" w:type="dxa"/>
            <w:vMerge/>
            <w:tcBorders>
              <w:top w:val="nil"/>
              <w:left w:val="single" w:sz="4" w:space="0" w:color="auto"/>
              <w:bottom w:val="single" w:sz="4" w:space="0" w:color="auto"/>
              <w:right w:val="single" w:sz="4" w:space="0" w:color="auto"/>
            </w:tcBorders>
            <w:vAlign w:val="center"/>
            <w:hideMark/>
          </w:tcPr>
          <w:p w14:paraId="583B340B"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2486AE0"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支持调用已集成API节点</w:t>
            </w:r>
          </w:p>
        </w:tc>
      </w:tr>
      <w:tr w:rsidR="000531B9" w:rsidRPr="000531B9" w14:paraId="1AB21B54"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2AE4CF9F"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35</w:t>
            </w:r>
          </w:p>
        </w:tc>
        <w:tc>
          <w:tcPr>
            <w:tcW w:w="1200" w:type="dxa"/>
            <w:vMerge/>
            <w:tcBorders>
              <w:top w:val="nil"/>
              <w:left w:val="single" w:sz="4" w:space="0" w:color="auto"/>
              <w:bottom w:val="single" w:sz="4" w:space="0" w:color="auto"/>
              <w:right w:val="single" w:sz="4" w:space="0" w:color="auto"/>
            </w:tcBorders>
            <w:vAlign w:val="center"/>
            <w:hideMark/>
          </w:tcPr>
          <w:p w14:paraId="26FDD1D7"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267FF17"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支持用户操作日志查询</w:t>
            </w:r>
          </w:p>
        </w:tc>
      </w:tr>
      <w:tr w:rsidR="000531B9" w:rsidRPr="000531B9" w14:paraId="722538DB"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3DCF36AA"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36</w:t>
            </w:r>
          </w:p>
        </w:tc>
        <w:tc>
          <w:tcPr>
            <w:tcW w:w="1200" w:type="dxa"/>
            <w:vMerge/>
            <w:tcBorders>
              <w:top w:val="nil"/>
              <w:left w:val="single" w:sz="4" w:space="0" w:color="auto"/>
              <w:bottom w:val="single" w:sz="4" w:space="0" w:color="auto"/>
              <w:right w:val="single" w:sz="4" w:space="0" w:color="auto"/>
            </w:tcBorders>
            <w:vAlign w:val="center"/>
            <w:hideMark/>
          </w:tcPr>
          <w:p w14:paraId="5170E6BB"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73507F01"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支持独立购买算力</w:t>
            </w:r>
          </w:p>
        </w:tc>
      </w:tr>
      <w:tr w:rsidR="000531B9" w:rsidRPr="000531B9" w14:paraId="0C2983AF"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19030E31"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37</w:t>
            </w:r>
          </w:p>
        </w:tc>
        <w:tc>
          <w:tcPr>
            <w:tcW w:w="1200" w:type="dxa"/>
            <w:vMerge/>
            <w:tcBorders>
              <w:top w:val="nil"/>
              <w:left w:val="single" w:sz="4" w:space="0" w:color="auto"/>
              <w:bottom w:val="single" w:sz="4" w:space="0" w:color="auto"/>
              <w:right w:val="single" w:sz="4" w:space="0" w:color="auto"/>
            </w:tcBorders>
            <w:vAlign w:val="center"/>
            <w:hideMark/>
          </w:tcPr>
          <w:p w14:paraId="25441F2E"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416CF616"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支持不低于20个聚合表</w:t>
            </w:r>
          </w:p>
        </w:tc>
      </w:tr>
      <w:tr w:rsidR="000531B9" w:rsidRPr="000531B9" w14:paraId="1221F3DC"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2FAD9450"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38</w:t>
            </w:r>
          </w:p>
        </w:tc>
        <w:tc>
          <w:tcPr>
            <w:tcW w:w="1200" w:type="dxa"/>
            <w:vMerge w:val="restart"/>
            <w:tcBorders>
              <w:top w:val="nil"/>
              <w:left w:val="single" w:sz="4" w:space="0" w:color="auto"/>
              <w:bottom w:val="single" w:sz="4" w:space="0" w:color="auto"/>
              <w:right w:val="single" w:sz="4" w:space="0" w:color="auto"/>
            </w:tcBorders>
            <w:vAlign w:val="center"/>
            <w:hideMark/>
          </w:tcPr>
          <w:p w14:paraId="311F7C55" w14:textId="77777777" w:rsidR="000531B9" w:rsidRPr="000531B9" w:rsidRDefault="000531B9" w:rsidP="000531B9">
            <w:pPr>
              <w:widowControl/>
              <w:jc w:val="center"/>
              <w:rPr>
                <w:rFonts w:ascii="宋体" w:hAnsi="宋体" w:cs="宋体"/>
                <w:b/>
                <w:bCs/>
                <w:color w:val="000000"/>
                <w:kern w:val="0"/>
              </w:rPr>
            </w:pPr>
            <w:r w:rsidRPr="000531B9">
              <w:rPr>
                <w:rFonts w:ascii="宋体" w:hAnsi="宋体" w:cs="宋体" w:hint="eastAsia"/>
                <w:b/>
                <w:bCs/>
                <w:color w:val="000000"/>
                <w:kern w:val="0"/>
              </w:rPr>
              <w:t>数据同步</w:t>
            </w:r>
          </w:p>
        </w:tc>
        <w:tc>
          <w:tcPr>
            <w:tcW w:w="6940" w:type="dxa"/>
            <w:tcBorders>
              <w:top w:val="nil"/>
              <w:left w:val="nil"/>
              <w:bottom w:val="single" w:sz="4" w:space="0" w:color="auto"/>
              <w:right w:val="single" w:sz="4" w:space="0" w:color="auto"/>
            </w:tcBorders>
            <w:vAlign w:val="center"/>
            <w:hideMark/>
          </w:tcPr>
          <w:p w14:paraId="1FF1965B"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不限数据同步任务数</w:t>
            </w:r>
          </w:p>
        </w:tc>
      </w:tr>
      <w:tr w:rsidR="000531B9" w:rsidRPr="000531B9" w14:paraId="0AB599CA"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3B94E762"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39</w:t>
            </w:r>
          </w:p>
        </w:tc>
        <w:tc>
          <w:tcPr>
            <w:tcW w:w="1200" w:type="dxa"/>
            <w:vMerge/>
            <w:tcBorders>
              <w:top w:val="nil"/>
              <w:left w:val="single" w:sz="4" w:space="0" w:color="auto"/>
              <w:bottom w:val="single" w:sz="4" w:space="0" w:color="auto"/>
              <w:right w:val="single" w:sz="4" w:space="0" w:color="auto"/>
            </w:tcBorders>
            <w:vAlign w:val="center"/>
            <w:hideMark/>
          </w:tcPr>
          <w:p w14:paraId="5A7D77BC"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A675F09"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支持在数据同步过程中对数据进行处理</w:t>
            </w:r>
          </w:p>
        </w:tc>
      </w:tr>
      <w:tr w:rsidR="000531B9" w:rsidRPr="000531B9" w14:paraId="22F81E06" w14:textId="77777777" w:rsidTr="000531B9">
        <w:trPr>
          <w:trHeight w:val="312"/>
        </w:trPr>
        <w:tc>
          <w:tcPr>
            <w:tcW w:w="860" w:type="dxa"/>
            <w:tcBorders>
              <w:top w:val="nil"/>
              <w:left w:val="single" w:sz="4" w:space="0" w:color="auto"/>
              <w:bottom w:val="single" w:sz="4" w:space="0" w:color="auto"/>
              <w:right w:val="single" w:sz="4" w:space="0" w:color="auto"/>
            </w:tcBorders>
            <w:noWrap/>
            <w:vAlign w:val="center"/>
            <w:hideMark/>
          </w:tcPr>
          <w:p w14:paraId="73D992BA" w14:textId="77777777" w:rsidR="000531B9" w:rsidRPr="000531B9" w:rsidRDefault="000531B9" w:rsidP="000531B9">
            <w:pPr>
              <w:widowControl/>
              <w:jc w:val="center"/>
              <w:rPr>
                <w:rFonts w:ascii="宋体" w:hAnsi="宋体" w:cs="宋体"/>
                <w:color w:val="000000"/>
                <w:kern w:val="0"/>
              </w:rPr>
            </w:pPr>
            <w:r w:rsidRPr="000531B9">
              <w:rPr>
                <w:rFonts w:ascii="宋体" w:hAnsi="宋体" w:cs="宋体" w:hint="eastAsia"/>
                <w:color w:val="000000"/>
                <w:kern w:val="0"/>
              </w:rPr>
              <w:t>40</w:t>
            </w:r>
          </w:p>
        </w:tc>
        <w:tc>
          <w:tcPr>
            <w:tcW w:w="1200" w:type="dxa"/>
            <w:vMerge/>
            <w:tcBorders>
              <w:top w:val="nil"/>
              <w:left w:val="single" w:sz="4" w:space="0" w:color="auto"/>
              <w:bottom w:val="single" w:sz="4" w:space="0" w:color="auto"/>
              <w:right w:val="single" w:sz="4" w:space="0" w:color="auto"/>
            </w:tcBorders>
            <w:vAlign w:val="center"/>
            <w:hideMark/>
          </w:tcPr>
          <w:p w14:paraId="7CDEDA2F" w14:textId="77777777" w:rsidR="000531B9" w:rsidRPr="000531B9" w:rsidRDefault="000531B9" w:rsidP="000531B9">
            <w:pPr>
              <w:widowControl/>
              <w:jc w:val="left"/>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0C653D94" w14:textId="77777777" w:rsidR="000531B9" w:rsidRPr="000531B9" w:rsidRDefault="000531B9" w:rsidP="000531B9">
            <w:pPr>
              <w:widowControl/>
              <w:jc w:val="left"/>
              <w:rPr>
                <w:rFonts w:ascii="宋体" w:hAnsi="宋体" w:cs="宋体"/>
                <w:color w:val="000000"/>
                <w:kern w:val="0"/>
              </w:rPr>
            </w:pPr>
            <w:r w:rsidRPr="000531B9">
              <w:rPr>
                <w:rFonts w:ascii="宋体" w:hAnsi="宋体" w:cs="宋体" w:hint="eastAsia"/>
                <w:color w:val="000000"/>
                <w:kern w:val="0"/>
              </w:rPr>
              <w:t>同步任务的目标写入行数不低于50万行</w:t>
            </w:r>
          </w:p>
        </w:tc>
      </w:tr>
      <w:tr w:rsidR="00894754" w:rsidRPr="000531B9" w14:paraId="0591B6BC" w14:textId="77777777" w:rsidTr="006F046B">
        <w:trPr>
          <w:trHeight w:val="312"/>
        </w:trPr>
        <w:tc>
          <w:tcPr>
            <w:tcW w:w="860" w:type="dxa"/>
            <w:tcBorders>
              <w:top w:val="nil"/>
              <w:left w:val="single" w:sz="4" w:space="0" w:color="auto"/>
              <w:bottom w:val="single" w:sz="4" w:space="0" w:color="auto"/>
              <w:right w:val="single" w:sz="4" w:space="0" w:color="auto"/>
            </w:tcBorders>
            <w:noWrap/>
            <w:vAlign w:val="center"/>
            <w:hideMark/>
          </w:tcPr>
          <w:p w14:paraId="23A49C0E" w14:textId="77777777" w:rsidR="00894754" w:rsidRPr="000531B9" w:rsidRDefault="00894754" w:rsidP="000531B9">
            <w:pPr>
              <w:widowControl/>
              <w:jc w:val="center"/>
              <w:rPr>
                <w:rFonts w:ascii="宋体" w:hAnsi="宋体" w:cs="宋体"/>
                <w:color w:val="000000"/>
                <w:kern w:val="0"/>
              </w:rPr>
            </w:pPr>
            <w:r w:rsidRPr="000531B9">
              <w:rPr>
                <w:rFonts w:ascii="宋体" w:hAnsi="宋体" w:cs="宋体" w:hint="eastAsia"/>
                <w:color w:val="000000"/>
                <w:kern w:val="0"/>
              </w:rPr>
              <w:t>41</w:t>
            </w:r>
          </w:p>
        </w:tc>
        <w:tc>
          <w:tcPr>
            <w:tcW w:w="1200" w:type="dxa"/>
            <w:vMerge w:val="restart"/>
            <w:tcBorders>
              <w:top w:val="nil"/>
              <w:left w:val="single" w:sz="4" w:space="0" w:color="auto"/>
              <w:right w:val="single" w:sz="4" w:space="0" w:color="auto"/>
            </w:tcBorders>
            <w:vAlign w:val="center"/>
            <w:hideMark/>
          </w:tcPr>
          <w:p w14:paraId="7D0390AF" w14:textId="3EF22518" w:rsidR="00894754" w:rsidRPr="000531B9" w:rsidRDefault="00894754" w:rsidP="00894754">
            <w:pPr>
              <w:widowControl/>
              <w:jc w:val="center"/>
              <w:rPr>
                <w:rFonts w:ascii="宋体" w:hAnsi="宋体" w:cs="宋体"/>
                <w:b/>
                <w:bCs/>
                <w:color w:val="000000"/>
                <w:kern w:val="0"/>
              </w:rPr>
            </w:pPr>
            <w:r w:rsidRPr="000531B9">
              <w:rPr>
                <w:rFonts w:ascii="宋体" w:hAnsi="宋体" w:cs="宋体" w:hint="eastAsia"/>
                <w:b/>
                <w:bCs/>
                <w:color w:val="000000"/>
                <w:kern w:val="0"/>
              </w:rPr>
              <w:t>集成</w:t>
            </w:r>
          </w:p>
        </w:tc>
        <w:tc>
          <w:tcPr>
            <w:tcW w:w="6940" w:type="dxa"/>
            <w:tcBorders>
              <w:top w:val="nil"/>
              <w:left w:val="nil"/>
              <w:bottom w:val="single" w:sz="4" w:space="0" w:color="auto"/>
              <w:right w:val="single" w:sz="4" w:space="0" w:color="auto"/>
            </w:tcBorders>
            <w:vAlign w:val="center"/>
            <w:hideMark/>
          </w:tcPr>
          <w:p w14:paraId="0CD29458" w14:textId="77777777" w:rsidR="00894754" w:rsidRPr="000531B9" w:rsidRDefault="00894754" w:rsidP="000531B9">
            <w:pPr>
              <w:widowControl/>
              <w:jc w:val="left"/>
              <w:rPr>
                <w:rFonts w:ascii="宋体" w:hAnsi="宋体" w:cs="宋体"/>
                <w:color w:val="000000"/>
                <w:kern w:val="0"/>
              </w:rPr>
            </w:pPr>
            <w:r w:rsidRPr="000531B9">
              <w:rPr>
                <w:rFonts w:ascii="宋体" w:hAnsi="宋体" w:cs="宋体" w:hint="eastAsia"/>
                <w:color w:val="000000"/>
                <w:kern w:val="0"/>
              </w:rPr>
              <w:t>支持在钉钉、企业微信、飞书中使用</w:t>
            </w:r>
          </w:p>
        </w:tc>
      </w:tr>
      <w:tr w:rsidR="00894754" w:rsidRPr="000531B9" w14:paraId="6608800B" w14:textId="77777777" w:rsidTr="006F046B">
        <w:trPr>
          <w:trHeight w:val="312"/>
        </w:trPr>
        <w:tc>
          <w:tcPr>
            <w:tcW w:w="860" w:type="dxa"/>
            <w:tcBorders>
              <w:top w:val="nil"/>
              <w:left w:val="single" w:sz="4" w:space="0" w:color="auto"/>
              <w:bottom w:val="single" w:sz="4" w:space="0" w:color="auto"/>
              <w:right w:val="single" w:sz="4" w:space="0" w:color="auto"/>
            </w:tcBorders>
            <w:noWrap/>
            <w:vAlign w:val="center"/>
            <w:hideMark/>
          </w:tcPr>
          <w:p w14:paraId="421BF7B4" w14:textId="77777777" w:rsidR="00894754" w:rsidRPr="000531B9" w:rsidRDefault="00894754" w:rsidP="000531B9">
            <w:pPr>
              <w:widowControl/>
              <w:jc w:val="center"/>
              <w:rPr>
                <w:rFonts w:ascii="宋体" w:hAnsi="宋体" w:cs="宋体"/>
                <w:color w:val="000000"/>
                <w:kern w:val="0"/>
              </w:rPr>
            </w:pPr>
            <w:r w:rsidRPr="000531B9">
              <w:rPr>
                <w:rFonts w:ascii="宋体" w:hAnsi="宋体" w:cs="宋体" w:hint="eastAsia"/>
                <w:color w:val="000000"/>
                <w:kern w:val="0"/>
              </w:rPr>
              <w:t>42</w:t>
            </w:r>
          </w:p>
        </w:tc>
        <w:tc>
          <w:tcPr>
            <w:tcW w:w="1200" w:type="dxa"/>
            <w:vMerge/>
            <w:tcBorders>
              <w:left w:val="single" w:sz="4" w:space="0" w:color="auto"/>
              <w:right w:val="single" w:sz="4" w:space="0" w:color="auto"/>
            </w:tcBorders>
            <w:vAlign w:val="center"/>
            <w:hideMark/>
          </w:tcPr>
          <w:p w14:paraId="45FA9114" w14:textId="69D5F1B3" w:rsidR="00894754" w:rsidRPr="000531B9" w:rsidRDefault="00894754" w:rsidP="00894754">
            <w:pPr>
              <w:jc w:val="center"/>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389C7A31" w14:textId="77777777" w:rsidR="00894754" w:rsidRPr="000531B9" w:rsidRDefault="00894754" w:rsidP="000531B9">
            <w:pPr>
              <w:widowControl/>
              <w:jc w:val="left"/>
              <w:rPr>
                <w:rFonts w:ascii="宋体" w:hAnsi="宋体" w:cs="宋体"/>
                <w:color w:val="000000"/>
                <w:kern w:val="0"/>
              </w:rPr>
            </w:pPr>
            <w:r w:rsidRPr="000531B9">
              <w:rPr>
                <w:rFonts w:ascii="宋体" w:hAnsi="宋体" w:cs="宋体" w:hint="eastAsia"/>
                <w:color w:val="000000"/>
                <w:kern w:val="0"/>
              </w:rPr>
              <w:t>支持LDAP/AD整合，支持终端用户单点登录</w:t>
            </w:r>
          </w:p>
        </w:tc>
      </w:tr>
      <w:tr w:rsidR="00894754" w:rsidRPr="000531B9" w14:paraId="61A60720" w14:textId="77777777" w:rsidTr="006F046B">
        <w:trPr>
          <w:trHeight w:val="312"/>
        </w:trPr>
        <w:tc>
          <w:tcPr>
            <w:tcW w:w="860" w:type="dxa"/>
            <w:tcBorders>
              <w:top w:val="nil"/>
              <w:left w:val="single" w:sz="4" w:space="0" w:color="auto"/>
              <w:bottom w:val="single" w:sz="4" w:space="0" w:color="auto"/>
              <w:right w:val="single" w:sz="4" w:space="0" w:color="auto"/>
            </w:tcBorders>
            <w:noWrap/>
            <w:vAlign w:val="center"/>
            <w:hideMark/>
          </w:tcPr>
          <w:p w14:paraId="0CC46BF0" w14:textId="2240E3DE" w:rsidR="00894754" w:rsidRPr="000531B9" w:rsidRDefault="00894754" w:rsidP="00894754">
            <w:pPr>
              <w:widowControl/>
              <w:jc w:val="center"/>
              <w:rPr>
                <w:rFonts w:ascii="宋体" w:hAnsi="宋体" w:cs="宋体"/>
                <w:color w:val="000000"/>
                <w:kern w:val="0"/>
              </w:rPr>
            </w:pPr>
            <w:r w:rsidRPr="000531B9">
              <w:rPr>
                <w:rFonts w:ascii="宋体" w:hAnsi="宋体" w:cs="宋体" w:hint="eastAsia"/>
                <w:color w:val="000000"/>
                <w:kern w:val="0"/>
              </w:rPr>
              <w:t>4</w:t>
            </w:r>
            <w:r>
              <w:rPr>
                <w:rFonts w:ascii="宋体" w:hAnsi="宋体" w:cs="宋体"/>
                <w:color w:val="000000"/>
                <w:kern w:val="0"/>
              </w:rPr>
              <w:t>3</w:t>
            </w:r>
          </w:p>
        </w:tc>
        <w:tc>
          <w:tcPr>
            <w:tcW w:w="1200" w:type="dxa"/>
            <w:vMerge/>
            <w:tcBorders>
              <w:left w:val="single" w:sz="4" w:space="0" w:color="auto"/>
              <w:bottom w:val="single" w:sz="4" w:space="0" w:color="auto"/>
              <w:right w:val="single" w:sz="4" w:space="0" w:color="auto"/>
            </w:tcBorders>
            <w:vAlign w:val="center"/>
            <w:hideMark/>
          </w:tcPr>
          <w:p w14:paraId="666D8038" w14:textId="71C0AB6A" w:rsidR="00894754" w:rsidRPr="000531B9" w:rsidRDefault="00894754" w:rsidP="00894754">
            <w:pPr>
              <w:widowControl/>
              <w:jc w:val="center"/>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hideMark/>
          </w:tcPr>
          <w:p w14:paraId="11DCE0BA" w14:textId="4215B0A0" w:rsidR="00894754" w:rsidRPr="00894754" w:rsidRDefault="00894754" w:rsidP="00894754">
            <w:pPr>
              <w:widowControl/>
              <w:jc w:val="left"/>
              <w:rPr>
                <w:rFonts w:ascii="宋体" w:hAnsi="宋体" w:cs="宋体"/>
                <w:color w:val="000000"/>
                <w:kern w:val="0"/>
              </w:rPr>
            </w:pPr>
            <w:r w:rsidRPr="00894754">
              <w:rPr>
                <w:rFonts w:ascii="宋体" w:hAnsi="宋体" w:cs="宋体" w:hint="eastAsia"/>
                <w:color w:val="000000"/>
                <w:kern w:val="0"/>
              </w:rPr>
              <w:t>支持</w:t>
            </w:r>
            <w:r>
              <w:rPr>
                <w:rFonts w:ascii="宋体" w:hAnsi="宋体" w:cs="宋体" w:hint="eastAsia"/>
                <w:color w:val="000000"/>
                <w:kern w:val="0"/>
              </w:rPr>
              <w:t>集成微信服务号</w:t>
            </w:r>
          </w:p>
        </w:tc>
      </w:tr>
      <w:tr w:rsidR="00110EA1" w:rsidRPr="000531B9" w14:paraId="5626F356" w14:textId="77777777" w:rsidTr="00E03716">
        <w:trPr>
          <w:trHeight w:val="312"/>
        </w:trPr>
        <w:tc>
          <w:tcPr>
            <w:tcW w:w="860" w:type="dxa"/>
            <w:tcBorders>
              <w:top w:val="nil"/>
              <w:left w:val="single" w:sz="4" w:space="0" w:color="auto"/>
              <w:bottom w:val="single" w:sz="4" w:space="0" w:color="auto"/>
              <w:right w:val="single" w:sz="4" w:space="0" w:color="auto"/>
            </w:tcBorders>
            <w:noWrap/>
            <w:vAlign w:val="center"/>
          </w:tcPr>
          <w:p w14:paraId="5FA62017" w14:textId="5B4F5735" w:rsidR="00110EA1" w:rsidRPr="000531B9" w:rsidRDefault="00110EA1" w:rsidP="00110EA1">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4</w:t>
            </w:r>
          </w:p>
        </w:tc>
        <w:tc>
          <w:tcPr>
            <w:tcW w:w="1200" w:type="dxa"/>
            <w:vMerge w:val="restart"/>
            <w:tcBorders>
              <w:top w:val="nil"/>
              <w:left w:val="single" w:sz="4" w:space="0" w:color="auto"/>
              <w:right w:val="single" w:sz="4" w:space="0" w:color="auto"/>
            </w:tcBorders>
            <w:vAlign w:val="center"/>
          </w:tcPr>
          <w:p w14:paraId="032A0C45" w14:textId="0D6C5FE4" w:rsidR="00110EA1" w:rsidRPr="000531B9" w:rsidRDefault="00110EA1" w:rsidP="00110EA1">
            <w:pPr>
              <w:widowControl/>
              <w:jc w:val="center"/>
              <w:rPr>
                <w:rFonts w:ascii="宋体" w:hAnsi="宋体" w:cs="宋体"/>
                <w:b/>
                <w:bCs/>
                <w:color w:val="000000"/>
                <w:kern w:val="0"/>
              </w:rPr>
            </w:pPr>
            <w:r>
              <w:rPr>
                <w:rFonts w:ascii="宋体" w:hAnsi="宋体" w:cs="宋体" w:hint="eastAsia"/>
                <w:b/>
                <w:bCs/>
                <w:color w:val="000000"/>
                <w:kern w:val="0"/>
              </w:rPr>
              <w:t>业务应用</w:t>
            </w:r>
          </w:p>
        </w:tc>
        <w:tc>
          <w:tcPr>
            <w:tcW w:w="6940" w:type="dxa"/>
            <w:tcBorders>
              <w:top w:val="nil"/>
              <w:left w:val="nil"/>
              <w:bottom w:val="single" w:sz="4" w:space="0" w:color="auto"/>
              <w:right w:val="single" w:sz="4" w:space="0" w:color="auto"/>
            </w:tcBorders>
            <w:vAlign w:val="center"/>
          </w:tcPr>
          <w:p w14:paraId="7F25547B" w14:textId="409ADB80" w:rsidR="00110EA1" w:rsidRPr="00894754" w:rsidRDefault="00110EA1" w:rsidP="00110EA1">
            <w:pPr>
              <w:widowControl/>
              <w:jc w:val="left"/>
              <w:rPr>
                <w:rFonts w:ascii="宋体" w:hAnsi="宋体" w:cs="宋体"/>
                <w:color w:val="000000"/>
                <w:kern w:val="0"/>
              </w:rPr>
            </w:pPr>
            <w:r>
              <w:rPr>
                <w:rFonts w:ascii="宋体" w:hAnsi="宋体" w:cs="宋体" w:hint="eastAsia"/>
                <w:color w:val="000000"/>
                <w:kern w:val="0"/>
              </w:rPr>
              <w:t>支持与本地部署的患者管理平台复用应用、同步数据。</w:t>
            </w:r>
          </w:p>
        </w:tc>
      </w:tr>
      <w:tr w:rsidR="00110EA1" w:rsidRPr="000531B9" w14:paraId="1C22F430" w14:textId="77777777" w:rsidTr="00E03716">
        <w:trPr>
          <w:trHeight w:val="312"/>
        </w:trPr>
        <w:tc>
          <w:tcPr>
            <w:tcW w:w="860" w:type="dxa"/>
            <w:tcBorders>
              <w:top w:val="nil"/>
              <w:left w:val="single" w:sz="4" w:space="0" w:color="auto"/>
              <w:bottom w:val="single" w:sz="4" w:space="0" w:color="auto"/>
              <w:right w:val="single" w:sz="4" w:space="0" w:color="auto"/>
            </w:tcBorders>
            <w:noWrap/>
            <w:vAlign w:val="center"/>
          </w:tcPr>
          <w:p w14:paraId="5403298F" w14:textId="369F68DF" w:rsidR="00110EA1" w:rsidRPr="000531B9" w:rsidRDefault="00110EA1" w:rsidP="00110EA1">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5</w:t>
            </w:r>
          </w:p>
        </w:tc>
        <w:tc>
          <w:tcPr>
            <w:tcW w:w="1200" w:type="dxa"/>
            <w:vMerge/>
            <w:tcBorders>
              <w:left w:val="single" w:sz="4" w:space="0" w:color="auto"/>
              <w:bottom w:val="single" w:sz="4" w:space="0" w:color="auto"/>
              <w:right w:val="single" w:sz="4" w:space="0" w:color="auto"/>
            </w:tcBorders>
            <w:vAlign w:val="center"/>
          </w:tcPr>
          <w:p w14:paraId="185E3CC0" w14:textId="77777777" w:rsidR="00110EA1" w:rsidRPr="000531B9" w:rsidRDefault="00110EA1" w:rsidP="00110EA1">
            <w:pPr>
              <w:widowControl/>
              <w:jc w:val="center"/>
              <w:rPr>
                <w:rFonts w:ascii="宋体" w:hAnsi="宋体" w:cs="宋体"/>
                <w:b/>
                <w:bCs/>
                <w:color w:val="000000"/>
                <w:kern w:val="0"/>
              </w:rPr>
            </w:pPr>
          </w:p>
        </w:tc>
        <w:tc>
          <w:tcPr>
            <w:tcW w:w="6940" w:type="dxa"/>
            <w:tcBorders>
              <w:top w:val="nil"/>
              <w:left w:val="nil"/>
              <w:bottom w:val="single" w:sz="4" w:space="0" w:color="auto"/>
              <w:right w:val="single" w:sz="4" w:space="0" w:color="auto"/>
            </w:tcBorders>
            <w:vAlign w:val="center"/>
          </w:tcPr>
          <w:p w14:paraId="724D5781" w14:textId="29E6588B" w:rsidR="00110EA1" w:rsidRPr="00894754" w:rsidRDefault="00110EA1" w:rsidP="00110EA1">
            <w:pPr>
              <w:widowControl/>
              <w:jc w:val="left"/>
              <w:rPr>
                <w:rFonts w:ascii="宋体" w:hAnsi="宋体" w:cs="宋体"/>
                <w:color w:val="000000"/>
                <w:kern w:val="0"/>
              </w:rPr>
            </w:pPr>
            <w:r w:rsidRPr="00110EA1">
              <w:rPr>
                <w:rFonts w:ascii="宋体" w:hAnsi="宋体" w:cs="宋体"/>
                <w:color w:val="000000"/>
                <w:kern w:val="0"/>
              </w:rPr>
              <w:t>筛查</w:t>
            </w:r>
            <w:r>
              <w:rPr>
                <w:rFonts w:ascii="宋体" w:hAnsi="宋体" w:cs="宋体" w:hint="eastAsia"/>
                <w:color w:val="000000"/>
                <w:kern w:val="0"/>
              </w:rPr>
              <w:t>管理（包括但不限于</w:t>
            </w:r>
            <w:r w:rsidRPr="00110EA1">
              <w:rPr>
                <w:rFonts w:ascii="宋体" w:hAnsi="宋体" w:cs="宋体"/>
                <w:color w:val="000000"/>
                <w:kern w:val="0"/>
              </w:rPr>
              <w:t>筛查登记</w:t>
            </w:r>
            <w:r>
              <w:rPr>
                <w:rFonts w:ascii="宋体" w:hAnsi="宋体" w:cs="宋体" w:hint="eastAsia"/>
                <w:color w:val="000000"/>
                <w:kern w:val="0"/>
              </w:rPr>
              <w:t>等功能）</w:t>
            </w:r>
          </w:p>
        </w:tc>
      </w:tr>
    </w:tbl>
    <w:p w14:paraId="240B8376" w14:textId="77777777" w:rsidR="002B4EB5" w:rsidRPr="007266F1" w:rsidRDefault="002B4EB5" w:rsidP="00FB199C">
      <w:pPr>
        <w:jc w:val="left"/>
        <w:rPr>
          <w:b/>
          <w:bCs/>
        </w:rPr>
      </w:pPr>
    </w:p>
    <w:p w14:paraId="02F7650E" w14:textId="77777777" w:rsidR="002B4EB5" w:rsidRDefault="002B4EB5" w:rsidP="002B4EB5">
      <w:pPr>
        <w:pStyle w:val="ac"/>
        <w:ind w:left="480"/>
        <w:jc w:val="left"/>
        <w:rPr>
          <w:b/>
          <w:bCs/>
        </w:rPr>
      </w:pPr>
    </w:p>
    <w:p w14:paraId="65703E86" w14:textId="3D7E8E31" w:rsidR="001A7432" w:rsidRPr="00795817" w:rsidRDefault="00FB199C" w:rsidP="001A7432">
      <w:pPr>
        <w:pStyle w:val="ac"/>
        <w:numPr>
          <w:ilvl w:val="0"/>
          <w:numId w:val="1"/>
        </w:numPr>
        <w:jc w:val="left"/>
        <w:rPr>
          <w:b/>
          <w:bCs/>
        </w:rPr>
      </w:pPr>
      <w:r w:rsidRPr="00FB199C">
        <w:rPr>
          <w:rFonts w:hint="eastAsia"/>
          <w:b/>
          <w:bCs/>
        </w:rPr>
        <w:t>商务要求</w:t>
      </w:r>
    </w:p>
    <w:p w14:paraId="3F114004" w14:textId="77777777" w:rsidR="00795817" w:rsidRDefault="00795817" w:rsidP="00795817">
      <w:pPr>
        <w:spacing w:line="360" w:lineRule="auto"/>
        <w:ind w:firstLineChars="200" w:firstLine="480"/>
        <w:rPr>
          <w:rFonts w:ascii="宋体" w:hAnsi="宋体" w:cs="宋体"/>
          <w:szCs w:val="21"/>
          <w:lang w:val="zh-CN" w:eastAsia="zh-Hans"/>
        </w:rPr>
      </w:pPr>
      <w:r>
        <w:rPr>
          <w:rFonts w:ascii="宋体" w:hAnsi="宋体" w:cs="宋体" w:hint="eastAsia"/>
          <w:szCs w:val="21"/>
        </w:rPr>
        <w:t>1、</w:t>
      </w:r>
      <w:r>
        <w:rPr>
          <w:rFonts w:ascii="宋体" w:hAnsi="宋体" w:cs="宋体" w:hint="eastAsia"/>
          <w:szCs w:val="21"/>
          <w:lang w:val="zh-CN" w:eastAsia="zh-Hans"/>
        </w:rPr>
        <w:t>项目实施要求</w:t>
      </w:r>
    </w:p>
    <w:p w14:paraId="13D1C20E" w14:textId="77777777" w:rsidR="00795817" w:rsidRDefault="00795817" w:rsidP="00795817">
      <w:pPr>
        <w:spacing w:line="360" w:lineRule="auto"/>
        <w:ind w:firstLineChars="200" w:firstLine="480"/>
        <w:rPr>
          <w:rFonts w:ascii="宋体" w:hAnsi="宋体" w:cs="宋体"/>
          <w:szCs w:val="21"/>
          <w:lang w:val="zh-CN" w:eastAsia="zh-Hans"/>
        </w:rPr>
      </w:pPr>
      <w:r>
        <w:rPr>
          <w:rFonts w:ascii="宋体" w:hAnsi="宋体" w:cs="宋体" w:hint="eastAsia"/>
          <w:szCs w:val="21"/>
        </w:rPr>
        <w:t>1.</w:t>
      </w:r>
      <w:r>
        <w:rPr>
          <w:rFonts w:ascii="宋体" w:hAnsi="宋体" w:cs="宋体" w:hint="eastAsia"/>
          <w:szCs w:val="21"/>
          <w:lang w:val="zh-CN" w:eastAsia="zh-Hans"/>
        </w:rPr>
        <w:t>1、</w:t>
      </w:r>
      <w:r w:rsidRPr="006F2B1D">
        <w:rPr>
          <w:rFonts w:ascii="宋体" w:hAnsi="宋体" w:cs="宋体" w:hint="eastAsia"/>
          <w:szCs w:val="21"/>
          <w:lang w:val="zh-CN" w:eastAsia="zh-Hans"/>
        </w:rPr>
        <w:t>本项目需在合同签订后</w:t>
      </w:r>
      <w:r w:rsidRPr="006F2B1D">
        <w:rPr>
          <w:rFonts w:ascii="宋体" w:hAnsi="宋体" w:cs="宋体" w:hint="eastAsia"/>
          <w:szCs w:val="21"/>
        </w:rPr>
        <w:t>30</w:t>
      </w:r>
      <w:r w:rsidRPr="006F2B1D">
        <w:rPr>
          <w:rFonts w:ascii="宋体" w:hAnsi="宋体" w:cs="宋体" w:hint="eastAsia"/>
          <w:szCs w:val="21"/>
          <w:lang w:val="zh-CN" w:eastAsia="zh-Hans"/>
        </w:rPr>
        <w:t>日内完成并正式上线</w:t>
      </w:r>
      <w:r>
        <w:rPr>
          <w:rFonts w:ascii="宋体" w:hAnsi="宋体" w:cs="宋体" w:hint="eastAsia"/>
          <w:szCs w:val="21"/>
          <w:lang w:val="zh-CN" w:eastAsia="zh-Hans"/>
        </w:rPr>
        <w:t>。</w:t>
      </w:r>
    </w:p>
    <w:p w14:paraId="710E5C70" w14:textId="77777777" w:rsidR="00795817" w:rsidRDefault="00795817" w:rsidP="00795817">
      <w:pPr>
        <w:spacing w:line="360" w:lineRule="auto"/>
        <w:ind w:firstLineChars="200" w:firstLine="480"/>
        <w:rPr>
          <w:rFonts w:ascii="宋体" w:hAnsi="宋体" w:cs="宋体"/>
          <w:szCs w:val="21"/>
          <w:lang w:val="zh-CN" w:eastAsia="zh-Hans"/>
        </w:rPr>
      </w:pPr>
      <w:r>
        <w:rPr>
          <w:rFonts w:ascii="宋体" w:hAnsi="宋体" w:cs="宋体" w:hint="eastAsia"/>
          <w:szCs w:val="21"/>
        </w:rPr>
        <w:t>1.</w:t>
      </w:r>
      <w:r>
        <w:rPr>
          <w:rFonts w:ascii="宋体" w:hAnsi="宋体" w:cs="宋体" w:hint="eastAsia"/>
          <w:szCs w:val="21"/>
          <w:lang w:val="zh-CN" w:eastAsia="zh-Hans"/>
        </w:rPr>
        <w:t>2、供应商需提供完善的项目管理方案保障项目按期完成。</w:t>
      </w:r>
    </w:p>
    <w:p w14:paraId="5E56575C" w14:textId="77777777" w:rsidR="00795817" w:rsidRDefault="00795817" w:rsidP="00795817">
      <w:pPr>
        <w:spacing w:line="360" w:lineRule="auto"/>
        <w:ind w:firstLineChars="200" w:firstLine="480"/>
        <w:rPr>
          <w:rFonts w:ascii="宋体" w:hAnsi="宋体" w:cs="宋体"/>
          <w:szCs w:val="21"/>
        </w:rPr>
      </w:pPr>
      <w:r>
        <w:rPr>
          <w:rFonts w:ascii="宋体" w:hAnsi="宋体" w:cs="宋体" w:hint="eastAsia"/>
          <w:szCs w:val="21"/>
        </w:rPr>
        <w:t>2、售后服务要求</w:t>
      </w:r>
    </w:p>
    <w:p w14:paraId="316255CA" w14:textId="34FA2DA3" w:rsidR="00795817" w:rsidRDefault="00795817" w:rsidP="00795817">
      <w:pPr>
        <w:spacing w:line="360" w:lineRule="auto"/>
        <w:ind w:firstLineChars="200" w:firstLine="480"/>
        <w:rPr>
          <w:rFonts w:ascii="宋体" w:hAnsi="宋体" w:cs="宋体"/>
          <w:szCs w:val="21"/>
        </w:rPr>
      </w:pPr>
      <w:bookmarkStart w:id="0" w:name="_Hlk144105092"/>
      <w:r>
        <w:rPr>
          <w:rFonts w:ascii="宋体" w:hAnsi="宋体" w:cs="宋体" w:hint="eastAsia"/>
          <w:szCs w:val="21"/>
        </w:rPr>
        <w:t>2.1、</w:t>
      </w:r>
      <w:r w:rsidRPr="006F2B1D">
        <w:rPr>
          <w:rFonts w:ascii="宋体" w:hAnsi="宋体" w:cs="宋体" w:hint="eastAsia"/>
          <w:szCs w:val="21"/>
        </w:rPr>
        <w:t>中标供应商必须提供自</w:t>
      </w:r>
      <w:r w:rsidR="00921765">
        <w:rPr>
          <w:rFonts w:ascii="宋体" w:hAnsi="宋体" w:cs="宋体" w:hint="eastAsia"/>
          <w:szCs w:val="21"/>
        </w:rPr>
        <w:t>软件开通</w:t>
      </w:r>
      <w:r w:rsidR="00C87717">
        <w:rPr>
          <w:rFonts w:ascii="宋体" w:hAnsi="宋体" w:cs="宋体" w:hint="eastAsia"/>
          <w:szCs w:val="21"/>
          <w:lang w:val="zh-CN" w:eastAsia="zh-Hans"/>
        </w:rPr>
        <w:t>之日起</w:t>
      </w:r>
      <w:r w:rsidRPr="006F2B1D">
        <w:rPr>
          <w:rFonts w:ascii="宋体" w:hAnsi="宋体" w:cs="宋体" w:hint="eastAsia"/>
          <w:szCs w:val="21"/>
        </w:rPr>
        <w:t>1年内7×</w:t>
      </w:r>
      <w:r w:rsidRPr="006F2B1D">
        <w:rPr>
          <w:rFonts w:ascii="宋体" w:hAnsi="宋体" w:cs="宋体"/>
          <w:szCs w:val="21"/>
        </w:rPr>
        <w:t>10</w:t>
      </w:r>
      <w:r w:rsidRPr="006F2B1D">
        <w:rPr>
          <w:rFonts w:ascii="宋体" w:hAnsi="宋体" w:cs="宋体" w:hint="eastAsia"/>
          <w:szCs w:val="21"/>
        </w:rPr>
        <w:t>小时的维保服务</w:t>
      </w:r>
      <w:r>
        <w:rPr>
          <w:rFonts w:ascii="宋体" w:hAnsi="宋体" w:cs="宋体" w:hint="eastAsia"/>
          <w:szCs w:val="21"/>
        </w:rPr>
        <w:t>。</w:t>
      </w:r>
    </w:p>
    <w:p w14:paraId="2481F968" w14:textId="43C3D0D9" w:rsidR="00795817" w:rsidRDefault="00795817" w:rsidP="00795817">
      <w:pPr>
        <w:spacing w:line="360" w:lineRule="auto"/>
        <w:ind w:firstLineChars="200" w:firstLine="480"/>
        <w:rPr>
          <w:rFonts w:ascii="宋体" w:hAnsi="宋体" w:cs="宋体"/>
          <w:szCs w:val="21"/>
        </w:rPr>
      </w:pPr>
      <w:r>
        <w:rPr>
          <w:rFonts w:ascii="宋体" w:hAnsi="宋体" w:cs="宋体" w:hint="eastAsia"/>
          <w:szCs w:val="21"/>
        </w:rPr>
        <w:t>2.2、维保期内对于系统运行过程中出现的问题首先应通过热线电话等远程方式解决，若远程不能解决问题，提供现场上门服务，排除故障，并分析故障原因，提出故障分析报告及防范措施。</w:t>
      </w:r>
    </w:p>
    <w:bookmarkEnd w:id="0"/>
    <w:p w14:paraId="0E902A95" w14:textId="31250287" w:rsidR="00795817" w:rsidRDefault="00795817" w:rsidP="00795817">
      <w:pPr>
        <w:spacing w:line="360" w:lineRule="auto"/>
        <w:ind w:firstLineChars="200" w:firstLine="480"/>
        <w:rPr>
          <w:rFonts w:ascii="宋体" w:hAnsi="宋体" w:cs="宋体"/>
          <w:szCs w:val="21"/>
        </w:rPr>
      </w:pPr>
      <w:r>
        <w:rPr>
          <w:rFonts w:ascii="宋体" w:hAnsi="宋体" w:cs="宋体" w:hint="eastAsia"/>
          <w:szCs w:val="21"/>
        </w:rPr>
        <w:t>3、</w:t>
      </w:r>
      <w:r>
        <w:rPr>
          <w:rFonts w:ascii="宋体" w:hAnsi="宋体" w:cs="宋体" w:hint="eastAsia"/>
          <w:szCs w:val="21"/>
          <w:lang w:val="zh-CN"/>
        </w:rPr>
        <w:t>质保期：</w:t>
      </w:r>
      <w:r>
        <w:rPr>
          <w:rFonts w:ascii="宋体" w:hAnsi="宋体" w:cs="宋体" w:hint="eastAsia"/>
          <w:szCs w:val="21"/>
          <w:lang w:val="zh-CN" w:eastAsia="zh-Hans"/>
        </w:rPr>
        <w:t>自</w:t>
      </w:r>
      <w:r w:rsidR="00921765">
        <w:rPr>
          <w:rFonts w:ascii="宋体" w:hAnsi="宋体" w:cs="宋体" w:hint="eastAsia"/>
          <w:szCs w:val="21"/>
        </w:rPr>
        <w:t>软件开通</w:t>
      </w:r>
      <w:r>
        <w:rPr>
          <w:rFonts w:ascii="宋体" w:hAnsi="宋体" w:cs="宋体" w:hint="eastAsia"/>
          <w:szCs w:val="21"/>
          <w:lang w:val="zh-CN" w:eastAsia="zh-Hans"/>
        </w:rPr>
        <w:t>之日起为期1年的免费维保服务。</w:t>
      </w:r>
    </w:p>
    <w:p w14:paraId="2724DEB8" w14:textId="2E096EA9" w:rsidR="00795817" w:rsidRDefault="009C7CA8" w:rsidP="00605A45">
      <w:pPr>
        <w:spacing w:line="360" w:lineRule="auto"/>
        <w:ind w:firstLineChars="200" w:firstLine="480"/>
        <w:rPr>
          <w:rFonts w:ascii="宋体" w:hAnsi="宋体" w:cs="宋体"/>
          <w:szCs w:val="21"/>
        </w:rPr>
      </w:pPr>
      <w:r>
        <w:rPr>
          <w:rFonts w:ascii="宋体" w:hAnsi="宋体" w:cs="宋体" w:hint="eastAsia"/>
          <w:szCs w:val="21"/>
        </w:rPr>
        <w:t>4</w:t>
      </w:r>
      <w:r w:rsidR="00795817">
        <w:rPr>
          <w:rFonts w:ascii="宋体" w:hAnsi="宋体" w:cs="宋体" w:hint="eastAsia"/>
          <w:szCs w:val="21"/>
        </w:rPr>
        <w:t>、报价方式：所有投标价格为含税到用户人民币价（含货物应交纳的一切税费和伴随服务费）；本项目为交钥匙工程，项目建设过程中，采购人将不再支付任何其他费用。</w:t>
      </w:r>
    </w:p>
    <w:p w14:paraId="0CED89D0" w14:textId="43D9F8DB" w:rsidR="00795817" w:rsidRDefault="001B3C01" w:rsidP="00FF062A">
      <w:pPr>
        <w:spacing w:line="360" w:lineRule="auto"/>
        <w:ind w:firstLineChars="200" w:firstLine="480"/>
        <w:rPr>
          <w:rFonts w:ascii="宋体" w:hAnsi="宋体" w:cs="宋体"/>
          <w:szCs w:val="21"/>
        </w:rPr>
      </w:pPr>
      <w:r>
        <w:rPr>
          <w:rFonts w:ascii="宋体" w:hAnsi="宋体" w:cs="宋体" w:hint="eastAsia"/>
          <w:szCs w:val="21"/>
        </w:rPr>
        <w:t>5</w:t>
      </w:r>
      <w:r w:rsidR="00795817">
        <w:rPr>
          <w:rFonts w:ascii="宋体" w:hAnsi="宋体" w:cs="宋体" w:hint="eastAsia"/>
          <w:szCs w:val="21"/>
          <w:lang w:val="zh-CN" w:eastAsia="zh-Hans"/>
        </w:rPr>
        <w:t>、</w:t>
      </w:r>
      <w:r w:rsidR="00795817">
        <w:rPr>
          <w:rFonts w:ascii="宋体" w:hAnsi="宋体" w:cs="宋体" w:hint="eastAsia"/>
          <w:szCs w:val="21"/>
        </w:rPr>
        <w:t>付款方式</w:t>
      </w:r>
      <w:r w:rsidR="00FF062A">
        <w:rPr>
          <w:rFonts w:ascii="宋体" w:hAnsi="宋体" w:cs="宋体" w:hint="eastAsia"/>
          <w:szCs w:val="21"/>
        </w:rPr>
        <w:t>：</w:t>
      </w:r>
      <w:r w:rsidR="00795817">
        <w:rPr>
          <w:rFonts w:ascii="宋体" w:hAnsi="宋体" w:cs="宋体" w:hint="eastAsia"/>
          <w:szCs w:val="21"/>
        </w:rPr>
        <w:t>签订合同生效以及具备实施条件后7个工作日内，向中标人支付合同金额的</w:t>
      </w:r>
      <w:r w:rsidR="009C7CA8">
        <w:rPr>
          <w:rFonts w:ascii="宋体" w:hAnsi="宋体" w:cs="宋体" w:hint="eastAsia"/>
          <w:szCs w:val="21"/>
        </w:rPr>
        <w:t>100</w:t>
      </w:r>
      <w:r w:rsidR="00795817">
        <w:rPr>
          <w:rFonts w:ascii="宋体" w:hAnsi="宋体" w:cs="宋体" w:hint="eastAsia"/>
          <w:szCs w:val="21"/>
        </w:rPr>
        <w:t>%款。</w:t>
      </w:r>
    </w:p>
    <w:p w14:paraId="59BA7616" w14:textId="77777777" w:rsidR="001A7432" w:rsidRPr="00795817" w:rsidRDefault="001A7432"/>
    <w:p w14:paraId="7D0CA88A" w14:textId="77777777" w:rsidR="001A7432" w:rsidRPr="00FF062A" w:rsidRDefault="001A7432"/>
    <w:sectPr w:rsidR="001A7432" w:rsidRPr="00FF06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B3F0A" w14:textId="77777777" w:rsidR="009355CA" w:rsidRDefault="009355CA" w:rsidP="001A7432">
      <w:r>
        <w:separator/>
      </w:r>
    </w:p>
  </w:endnote>
  <w:endnote w:type="continuationSeparator" w:id="0">
    <w:p w14:paraId="15A60B54" w14:textId="77777777" w:rsidR="009355CA" w:rsidRDefault="009355CA" w:rsidP="001A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方正小标宋简体">
    <w:altName w:val="微软雅黑"/>
    <w:panose1 w:val="020B0604020202020204"/>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1BEE2" w14:textId="77777777" w:rsidR="009355CA" w:rsidRDefault="009355CA" w:rsidP="001A7432">
      <w:r>
        <w:separator/>
      </w:r>
    </w:p>
  </w:footnote>
  <w:footnote w:type="continuationSeparator" w:id="0">
    <w:p w14:paraId="43B155F4" w14:textId="77777777" w:rsidR="009355CA" w:rsidRDefault="009355CA" w:rsidP="001A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8A6794"/>
    <w:multiLevelType w:val="hybridMultilevel"/>
    <w:tmpl w:val="668A19D6"/>
    <w:lvl w:ilvl="0" w:tplc="79CCF1D8">
      <w:start w:val="1"/>
      <w:numFmt w:val="japaneseCounting"/>
      <w:lvlText w:val="%1、"/>
      <w:lvlJc w:val="left"/>
      <w:pPr>
        <w:ind w:left="480" w:hanging="480"/>
      </w:pPr>
      <w:rPr>
        <w:rFonts w:hint="default"/>
        <w:b w:val="0"/>
        <w:bCs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073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90"/>
    <w:rsid w:val="000118BA"/>
    <w:rsid w:val="00016F52"/>
    <w:rsid w:val="000531B9"/>
    <w:rsid w:val="00110EA1"/>
    <w:rsid w:val="0013771F"/>
    <w:rsid w:val="001532D4"/>
    <w:rsid w:val="001A7432"/>
    <w:rsid w:val="001B3C01"/>
    <w:rsid w:val="00220FF0"/>
    <w:rsid w:val="00227691"/>
    <w:rsid w:val="00235259"/>
    <w:rsid w:val="0024050A"/>
    <w:rsid w:val="0027613A"/>
    <w:rsid w:val="002B4EB5"/>
    <w:rsid w:val="002C6954"/>
    <w:rsid w:val="002E56DD"/>
    <w:rsid w:val="00301374"/>
    <w:rsid w:val="00325B42"/>
    <w:rsid w:val="00331D63"/>
    <w:rsid w:val="00356555"/>
    <w:rsid w:val="003C0CBC"/>
    <w:rsid w:val="003F3A11"/>
    <w:rsid w:val="00437CFE"/>
    <w:rsid w:val="00521D2A"/>
    <w:rsid w:val="00566CE2"/>
    <w:rsid w:val="005B1B28"/>
    <w:rsid w:val="005D1FE3"/>
    <w:rsid w:val="00605A45"/>
    <w:rsid w:val="006717F4"/>
    <w:rsid w:val="007266F1"/>
    <w:rsid w:val="00733F98"/>
    <w:rsid w:val="00795817"/>
    <w:rsid w:val="007B46A6"/>
    <w:rsid w:val="00861890"/>
    <w:rsid w:val="00894754"/>
    <w:rsid w:val="00921765"/>
    <w:rsid w:val="009355CA"/>
    <w:rsid w:val="0097049B"/>
    <w:rsid w:val="009C7CA8"/>
    <w:rsid w:val="009D6919"/>
    <w:rsid w:val="009E4E95"/>
    <w:rsid w:val="00AF6E21"/>
    <w:rsid w:val="00B816C0"/>
    <w:rsid w:val="00BB7D39"/>
    <w:rsid w:val="00C35D71"/>
    <w:rsid w:val="00C87717"/>
    <w:rsid w:val="00DC7496"/>
    <w:rsid w:val="00DD561C"/>
    <w:rsid w:val="00E67E8A"/>
    <w:rsid w:val="00E75E06"/>
    <w:rsid w:val="00FB199C"/>
    <w:rsid w:val="00FF0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51151"/>
  <w15:chartTrackingRefBased/>
  <w15:docId w15:val="{8812B267-1EF5-407D-BD30-B848DA49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919"/>
    <w:pPr>
      <w:widowControl w:val="0"/>
      <w:jc w:val="both"/>
    </w:pPr>
    <w:rPr>
      <w:rFonts w:ascii="Times New Roman" w:hAnsi="Times New Roman" w:cs="Times New Roman"/>
      <w:szCs w:val="24"/>
    </w:rPr>
  </w:style>
  <w:style w:type="paragraph" w:styleId="1">
    <w:name w:val="heading 1"/>
    <w:basedOn w:val="a"/>
    <w:next w:val="a"/>
    <w:link w:val="10"/>
    <w:autoRedefine/>
    <w:uiPriority w:val="9"/>
    <w:qFormat/>
    <w:rsid w:val="00016F52"/>
    <w:pPr>
      <w:keepNext/>
      <w:keepLines/>
      <w:spacing w:before="340" w:after="330" w:line="578" w:lineRule="auto"/>
      <w:outlineLvl w:val="0"/>
    </w:pPr>
    <w:rPr>
      <w:rFonts w:eastAsia="黑体"/>
      <w:b/>
      <w:bCs/>
      <w:kern w:val="44"/>
      <w:sz w:val="32"/>
      <w:szCs w:val="44"/>
    </w:rPr>
  </w:style>
  <w:style w:type="paragraph" w:styleId="2">
    <w:name w:val="heading 2"/>
    <w:basedOn w:val="a"/>
    <w:next w:val="a"/>
    <w:link w:val="20"/>
    <w:uiPriority w:val="9"/>
    <w:semiHidden/>
    <w:unhideWhenUsed/>
    <w:qFormat/>
    <w:rsid w:val="000118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7B46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89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861890"/>
    <w:pPr>
      <w:keepNext/>
      <w:keepLines/>
      <w:spacing w:before="80" w:after="40"/>
      <w:outlineLvl w:val="4"/>
    </w:pPr>
    <w:rPr>
      <w:rFonts w:asciiTheme="minorHAnsi" w:eastAsiaTheme="minorEastAsia" w:hAnsiTheme="minorHAnsi" w:cstheme="majorBidi"/>
      <w:color w:val="2F5496" w:themeColor="accent1" w:themeShade="BF"/>
    </w:rPr>
  </w:style>
  <w:style w:type="paragraph" w:styleId="6">
    <w:name w:val="heading 6"/>
    <w:basedOn w:val="a"/>
    <w:next w:val="a"/>
    <w:link w:val="60"/>
    <w:uiPriority w:val="9"/>
    <w:semiHidden/>
    <w:unhideWhenUsed/>
    <w:qFormat/>
    <w:rsid w:val="0086189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86189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86189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86189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6F52"/>
    <w:rPr>
      <w:rFonts w:eastAsia="黑体"/>
      <w:b/>
      <w:bCs/>
      <w:kern w:val="44"/>
      <w:sz w:val="32"/>
      <w:szCs w:val="44"/>
    </w:rPr>
  </w:style>
  <w:style w:type="paragraph" w:customStyle="1" w:styleId="11">
    <w:name w:val="样式1"/>
    <w:basedOn w:val="2"/>
    <w:link w:val="12"/>
    <w:autoRedefine/>
    <w:qFormat/>
    <w:rsid w:val="000118BA"/>
    <w:rPr>
      <w:rFonts w:ascii="黑体" w:eastAsia="黑体" w:hAnsi="黑体"/>
      <w:sz w:val="28"/>
      <w:szCs w:val="28"/>
    </w:rPr>
  </w:style>
  <w:style w:type="character" w:customStyle="1" w:styleId="12">
    <w:name w:val="样式1 字符"/>
    <w:basedOn w:val="20"/>
    <w:link w:val="11"/>
    <w:rsid w:val="000118BA"/>
    <w:rPr>
      <w:rFonts w:ascii="黑体" w:eastAsia="黑体" w:hAnsi="黑体" w:cstheme="majorBidi"/>
      <w:b/>
      <w:bCs/>
      <w:sz w:val="28"/>
      <w:szCs w:val="28"/>
    </w:rPr>
  </w:style>
  <w:style w:type="character" w:customStyle="1" w:styleId="20">
    <w:name w:val="标题 2 字符"/>
    <w:basedOn w:val="a0"/>
    <w:link w:val="2"/>
    <w:uiPriority w:val="9"/>
    <w:semiHidden/>
    <w:rsid w:val="000118BA"/>
    <w:rPr>
      <w:rFonts w:asciiTheme="majorHAnsi" w:eastAsiaTheme="majorEastAsia" w:hAnsiTheme="majorHAnsi" w:cstheme="majorBidi"/>
      <w:b/>
      <w:bCs/>
      <w:sz w:val="32"/>
      <w:szCs w:val="32"/>
    </w:rPr>
  </w:style>
  <w:style w:type="paragraph" w:customStyle="1" w:styleId="a3">
    <w:name w:val="普通宋体五号字正文"/>
    <w:basedOn w:val="a"/>
    <w:link w:val="a4"/>
    <w:autoRedefine/>
    <w:qFormat/>
    <w:rsid w:val="0013771F"/>
    <w:pPr>
      <w:jc w:val="center"/>
    </w:pPr>
  </w:style>
  <w:style w:type="character" w:customStyle="1" w:styleId="a4">
    <w:name w:val="普通宋体五号字正文 字符"/>
    <w:basedOn w:val="a0"/>
    <w:link w:val="a3"/>
    <w:rsid w:val="0013771F"/>
    <w:rPr>
      <w:rFonts w:ascii="宋体" w:eastAsia="宋体" w:hAnsi="宋体"/>
    </w:rPr>
  </w:style>
  <w:style w:type="paragraph" w:customStyle="1" w:styleId="a5">
    <w:name w:val="方正小标宋简体"/>
    <w:basedOn w:val="a"/>
    <w:next w:val="3"/>
    <w:link w:val="Char"/>
    <w:qFormat/>
    <w:rsid w:val="007B46A6"/>
    <w:pPr>
      <w:widowControl/>
      <w:jc w:val="center"/>
    </w:pPr>
    <w:rPr>
      <w:rFonts w:ascii="方正小标宋简体" w:eastAsia="方正小标宋简体" w:hAnsi="方正小标宋简体" w:cs="方正小标宋简体"/>
      <w:bCs/>
      <w:sz w:val="32"/>
      <w:szCs w:val="44"/>
    </w:rPr>
  </w:style>
  <w:style w:type="character" w:customStyle="1" w:styleId="Char">
    <w:name w:val="方正小标宋简体 Char"/>
    <w:basedOn w:val="a0"/>
    <w:link w:val="a5"/>
    <w:rsid w:val="007B46A6"/>
    <w:rPr>
      <w:rFonts w:ascii="方正小标宋简体" w:eastAsia="方正小标宋简体" w:hAnsi="方正小标宋简体" w:cs="方正小标宋简体"/>
      <w:bCs/>
      <w:sz w:val="32"/>
      <w:szCs w:val="44"/>
    </w:rPr>
  </w:style>
  <w:style w:type="character" w:customStyle="1" w:styleId="30">
    <w:name w:val="标题 3 字符"/>
    <w:basedOn w:val="a0"/>
    <w:link w:val="3"/>
    <w:uiPriority w:val="9"/>
    <w:semiHidden/>
    <w:rsid w:val="007B46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890"/>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uiPriority w:val="9"/>
    <w:semiHidden/>
    <w:rsid w:val="00861890"/>
    <w:rPr>
      <w:rFonts w:asciiTheme="minorHAnsi" w:eastAsiaTheme="minorEastAsia" w:hAnsiTheme="minorHAnsi" w:cstheme="majorBidi"/>
      <w:color w:val="2F5496" w:themeColor="accent1" w:themeShade="BF"/>
      <w:szCs w:val="24"/>
    </w:rPr>
  </w:style>
  <w:style w:type="character" w:customStyle="1" w:styleId="60">
    <w:name w:val="标题 6 字符"/>
    <w:basedOn w:val="a0"/>
    <w:link w:val="6"/>
    <w:uiPriority w:val="9"/>
    <w:semiHidden/>
    <w:rsid w:val="00861890"/>
    <w:rPr>
      <w:rFonts w:asciiTheme="minorHAnsi" w:eastAsiaTheme="minorEastAsia" w:hAnsiTheme="minorHAnsi" w:cstheme="majorBidi"/>
      <w:b/>
      <w:bCs/>
      <w:color w:val="2F5496" w:themeColor="accent1" w:themeShade="BF"/>
      <w:szCs w:val="24"/>
    </w:rPr>
  </w:style>
  <w:style w:type="character" w:customStyle="1" w:styleId="70">
    <w:name w:val="标题 7 字符"/>
    <w:basedOn w:val="a0"/>
    <w:link w:val="7"/>
    <w:uiPriority w:val="9"/>
    <w:semiHidden/>
    <w:rsid w:val="00861890"/>
    <w:rPr>
      <w:rFonts w:asciiTheme="minorHAnsi" w:eastAsiaTheme="minorEastAsia" w:hAnsiTheme="minorHAnsi" w:cstheme="majorBidi"/>
      <w:b/>
      <w:bCs/>
      <w:color w:val="595959" w:themeColor="text1" w:themeTint="A6"/>
      <w:szCs w:val="24"/>
    </w:rPr>
  </w:style>
  <w:style w:type="character" w:customStyle="1" w:styleId="80">
    <w:name w:val="标题 8 字符"/>
    <w:basedOn w:val="a0"/>
    <w:link w:val="8"/>
    <w:uiPriority w:val="9"/>
    <w:semiHidden/>
    <w:rsid w:val="00861890"/>
    <w:rPr>
      <w:rFonts w:asciiTheme="minorHAnsi" w:eastAsiaTheme="minorEastAsia" w:hAnsiTheme="minorHAnsi" w:cstheme="majorBidi"/>
      <w:color w:val="595959" w:themeColor="text1" w:themeTint="A6"/>
      <w:szCs w:val="24"/>
    </w:rPr>
  </w:style>
  <w:style w:type="character" w:customStyle="1" w:styleId="90">
    <w:name w:val="标题 9 字符"/>
    <w:basedOn w:val="a0"/>
    <w:link w:val="9"/>
    <w:uiPriority w:val="9"/>
    <w:semiHidden/>
    <w:rsid w:val="00861890"/>
    <w:rPr>
      <w:rFonts w:asciiTheme="minorHAnsi" w:eastAsiaTheme="majorEastAsia" w:hAnsiTheme="minorHAnsi" w:cstheme="majorBidi"/>
      <w:color w:val="595959" w:themeColor="text1" w:themeTint="A6"/>
      <w:szCs w:val="24"/>
    </w:rPr>
  </w:style>
  <w:style w:type="paragraph" w:styleId="a6">
    <w:name w:val="Title"/>
    <w:basedOn w:val="a"/>
    <w:next w:val="a"/>
    <w:link w:val="a7"/>
    <w:uiPriority w:val="10"/>
    <w:qFormat/>
    <w:rsid w:val="00861890"/>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标题 字符"/>
    <w:basedOn w:val="a0"/>
    <w:link w:val="a6"/>
    <w:uiPriority w:val="10"/>
    <w:rsid w:val="00861890"/>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8618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标题 字符"/>
    <w:basedOn w:val="a0"/>
    <w:link w:val="a8"/>
    <w:uiPriority w:val="11"/>
    <w:rsid w:val="00861890"/>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861890"/>
    <w:pPr>
      <w:spacing w:before="160" w:after="160"/>
      <w:jc w:val="center"/>
    </w:pPr>
    <w:rPr>
      <w:i/>
      <w:iCs/>
      <w:color w:val="404040" w:themeColor="text1" w:themeTint="BF"/>
    </w:rPr>
  </w:style>
  <w:style w:type="character" w:customStyle="1" w:styleId="ab">
    <w:name w:val="引用 字符"/>
    <w:basedOn w:val="a0"/>
    <w:link w:val="aa"/>
    <w:uiPriority w:val="29"/>
    <w:rsid w:val="00861890"/>
    <w:rPr>
      <w:rFonts w:ascii="Times New Roman" w:hAnsi="Times New Roman" w:cs="Times New Roman"/>
      <w:i/>
      <w:iCs/>
      <w:color w:val="404040" w:themeColor="text1" w:themeTint="BF"/>
      <w:szCs w:val="24"/>
    </w:rPr>
  </w:style>
  <w:style w:type="paragraph" w:styleId="ac">
    <w:name w:val="List Paragraph"/>
    <w:basedOn w:val="a"/>
    <w:uiPriority w:val="34"/>
    <w:qFormat/>
    <w:rsid w:val="00861890"/>
    <w:pPr>
      <w:ind w:left="720"/>
      <w:contextualSpacing/>
    </w:pPr>
  </w:style>
  <w:style w:type="character" w:styleId="ad">
    <w:name w:val="Intense Emphasis"/>
    <w:basedOn w:val="a0"/>
    <w:uiPriority w:val="21"/>
    <w:qFormat/>
    <w:rsid w:val="00861890"/>
    <w:rPr>
      <w:i/>
      <w:iCs/>
      <w:color w:val="2F5496" w:themeColor="accent1" w:themeShade="BF"/>
    </w:rPr>
  </w:style>
  <w:style w:type="paragraph" w:styleId="ae">
    <w:name w:val="Intense Quote"/>
    <w:basedOn w:val="a"/>
    <w:next w:val="a"/>
    <w:link w:val="af"/>
    <w:uiPriority w:val="30"/>
    <w:qFormat/>
    <w:rsid w:val="00861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sid w:val="00861890"/>
    <w:rPr>
      <w:rFonts w:ascii="Times New Roman" w:hAnsi="Times New Roman" w:cs="Times New Roman"/>
      <w:i/>
      <w:iCs/>
      <w:color w:val="2F5496" w:themeColor="accent1" w:themeShade="BF"/>
      <w:szCs w:val="24"/>
    </w:rPr>
  </w:style>
  <w:style w:type="character" w:styleId="af0">
    <w:name w:val="Intense Reference"/>
    <w:basedOn w:val="a0"/>
    <w:uiPriority w:val="32"/>
    <w:qFormat/>
    <w:rsid w:val="00861890"/>
    <w:rPr>
      <w:b/>
      <w:bCs/>
      <w:smallCaps/>
      <w:color w:val="2F5496" w:themeColor="accent1" w:themeShade="BF"/>
      <w:spacing w:val="5"/>
    </w:rPr>
  </w:style>
  <w:style w:type="paragraph" w:styleId="af1">
    <w:name w:val="header"/>
    <w:basedOn w:val="a"/>
    <w:link w:val="af2"/>
    <w:uiPriority w:val="99"/>
    <w:unhideWhenUsed/>
    <w:rsid w:val="001A7432"/>
    <w:pPr>
      <w:tabs>
        <w:tab w:val="center" w:pos="4153"/>
        <w:tab w:val="right" w:pos="8306"/>
      </w:tabs>
      <w:snapToGrid w:val="0"/>
      <w:jc w:val="center"/>
    </w:pPr>
    <w:rPr>
      <w:sz w:val="18"/>
      <w:szCs w:val="18"/>
    </w:rPr>
  </w:style>
  <w:style w:type="character" w:customStyle="1" w:styleId="af2">
    <w:name w:val="页眉 字符"/>
    <w:basedOn w:val="a0"/>
    <w:link w:val="af1"/>
    <w:uiPriority w:val="99"/>
    <w:rsid w:val="001A7432"/>
    <w:rPr>
      <w:rFonts w:ascii="Times New Roman" w:hAnsi="Times New Roman" w:cs="Times New Roman"/>
      <w:sz w:val="18"/>
      <w:szCs w:val="18"/>
    </w:rPr>
  </w:style>
  <w:style w:type="paragraph" w:styleId="af3">
    <w:name w:val="footer"/>
    <w:basedOn w:val="a"/>
    <w:link w:val="af4"/>
    <w:uiPriority w:val="99"/>
    <w:unhideWhenUsed/>
    <w:rsid w:val="001A7432"/>
    <w:pPr>
      <w:tabs>
        <w:tab w:val="center" w:pos="4153"/>
        <w:tab w:val="right" w:pos="8306"/>
      </w:tabs>
      <w:snapToGrid w:val="0"/>
      <w:jc w:val="left"/>
    </w:pPr>
    <w:rPr>
      <w:sz w:val="18"/>
      <w:szCs w:val="18"/>
    </w:rPr>
  </w:style>
  <w:style w:type="character" w:customStyle="1" w:styleId="af4">
    <w:name w:val="页脚 字符"/>
    <w:basedOn w:val="a0"/>
    <w:link w:val="af3"/>
    <w:uiPriority w:val="99"/>
    <w:rsid w:val="001A7432"/>
    <w:rPr>
      <w:rFonts w:ascii="Times New Roman" w:hAnsi="Times New Roman" w:cs="Times New Roman"/>
      <w:sz w:val="18"/>
      <w:szCs w:val="18"/>
    </w:rPr>
  </w:style>
  <w:style w:type="paragraph" w:styleId="af5">
    <w:name w:val="Normal (Web)"/>
    <w:basedOn w:val="a"/>
    <w:uiPriority w:val="99"/>
    <w:unhideWhenUsed/>
    <w:rsid w:val="00110EA1"/>
    <w:pPr>
      <w:widowControl/>
      <w:spacing w:before="100" w:beforeAutospacing="1" w:after="100" w:afterAutospacing="1"/>
      <w:jc w:val="left"/>
    </w:pPr>
    <w:rPr>
      <w:rFonts w:ascii="宋体" w:hAnsi="宋体" w:cs="宋体"/>
      <w:kern w:val="0"/>
    </w:rPr>
  </w:style>
  <w:style w:type="character" w:customStyle="1" w:styleId="13">
    <w:name w:val="标题1"/>
    <w:basedOn w:val="a0"/>
    <w:rsid w:val="0011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V W</cp:lastModifiedBy>
  <cp:revision>32</cp:revision>
  <dcterms:created xsi:type="dcterms:W3CDTF">2025-08-06T03:07:00Z</dcterms:created>
  <dcterms:modified xsi:type="dcterms:W3CDTF">2025-08-06T23:57:00Z</dcterms:modified>
</cp:coreProperties>
</file>