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A7E" w14:textId="72AE08A7" w:rsidR="007839A9" w:rsidRDefault="007839A9" w:rsidP="007839A9">
      <w:pPr>
        <w:pStyle w:val="a3"/>
      </w:pPr>
      <w:bookmarkStart w:id="0" w:name="OLE_LINK9"/>
      <w:bookmarkStart w:id="1" w:name="OLE_LINK13"/>
      <w:bookmarkStart w:id="2" w:name="OLE_LINK12"/>
      <w:r>
        <w:rPr>
          <w:rFonts w:hint="eastAsia"/>
        </w:rPr>
        <w:t>浙江省肿瘤医院</w:t>
      </w:r>
      <w:r w:rsidR="00A85810">
        <w:rPr>
          <w:rFonts w:hint="eastAsia"/>
        </w:rPr>
        <w:t>特殊医学用途配方食品（</w:t>
      </w:r>
      <w:proofErr w:type="gramStart"/>
      <w:r w:rsidR="00A85810">
        <w:rPr>
          <w:rFonts w:hint="eastAsia"/>
        </w:rPr>
        <w:t>特</w:t>
      </w:r>
      <w:proofErr w:type="gramEnd"/>
      <w:r w:rsidR="00A85810">
        <w:rPr>
          <w:rFonts w:hint="eastAsia"/>
        </w:rPr>
        <w:t>疾包）</w:t>
      </w:r>
      <w:r>
        <w:rPr>
          <w:rFonts w:hint="eastAsia"/>
        </w:rPr>
        <w:t>市场调研</w:t>
      </w:r>
      <w:bookmarkEnd w:id="0"/>
      <w:r>
        <w:rPr>
          <w:rFonts w:hint="eastAsia"/>
        </w:rPr>
        <w:t>公告</w:t>
      </w:r>
    </w:p>
    <w:bookmarkEnd w:id="1"/>
    <w:p w14:paraId="5B4F4E36" w14:textId="77777777" w:rsidR="007839A9" w:rsidRDefault="007839A9" w:rsidP="007839A9">
      <w:pPr>
        <w:ind w:firstLine="624"/>
      </w:pPr>
    </w:p>
    <w:p w14:paraId="445E05C8" w14:textId="77087C25" w:rsidR="007839A9" w:rsidRDefault="007839A9" w:rsidP="007839A9">
      <w:pPr>
        <w:ind w:firstLine="624"/>
      </w:pPr>
      <w:bookmarkStart w:id="3" w:name="OLE_LINK8"/>
      <w:bookmarkStart w:id="4" w:name="OLE_LINK3"/>
      <w:r>
        <w:rPr>
          <w:rFonts w:hint="eastAsia"/>
        </w:rPr>
        <w:t>浙江省肿瘤医院就</w:t>
      </w:r>
      <w:r w:rsidR="00A85810">
        <w:rPr>
          <w:rFonts w:hint="eastAsia"/>
        </w:rPr>
        <w:t>特殊医学用途配方食品（</w:t>
      </w:r>
      <w:proofErr w:type="gramStart"/>
      <w:r w:rsidR="00A85810">
        <w:rPr>
          <w:rFonts w:hint="eastAsia"/>
        </w:rPr>
        <w:t>特</w:t>
      </w:r>
      <w:proofErr w:type="gramEnd"/>
      <w:r w:rsidR="00A85810">
        <w:rPr>
          <w:rFonts w:hint="eastAsia"/>
        </w:rPr>
        <w:t>疾包）</w:t>
      </w:r>
      <w:r>
        <w:rPr>
          <w:rFonts w:hint="eastAsia"/>
        </w:rPr>
        <w:t>项目开展市场调研会，现将有关事项公告如下</w:t>
      </w:r>
      <w:r>
        <w:rPr>
          <w:rFonts w:hint="eastAsia"/>
        </w:rPr>
        <w:t>:</w:t>
      </w:r>
    </w:p>
    <w:p w14:paraId="6610939C" w14:textId="77777777" w:rsidR="007839A9" w:rsidRDefault="007839A9" w:rsidP="007839A9">
      <w:pPr>
        <w:pStyle w:val="2"/>
        <w:ind w:firstLine="624"/>
      </w:pPr>
      <w:r>
        <w:rPr>
          <w:rFonts w:hint="eastAsia"/>
        </w:rPr>
        <w:t>一、调研内容</w:t>
      </w:r>
    </w:p>
    <w:p w14:paraId="660AFDC4" w14:textId="72D36A7E" w:rsidR="007839A9" w:rsidRDefault="007839A9" w:rsidP="007839A9">
      <w:pPr>
        <w:ind w:firstLine="624"/>
      </w:pPr>
      <w:r>
        <w:rPr>
          <w:rFonts w:hint="eastAsia"/>
        </w:rPr>
        <w:t>浙江省肿瘤医院</w:t>
      </w:r>
      <w:r w:rsidR="00A85810">
        <w:rPr>
          <w:rFonts w:hint="eastAsia"/>
        </w:rPr>
        <w:t>特殊医学用途配方食品（</w:t>
      </w:r>
      <w:proofErr w:type="gramStart"/>
      <w:r w:rsidR="00A85810">
        <w:rPr>
          <w:rFonts w:hint="eastAsia"/>
        </w:rPr>
        <w:t>特</w:t>
      </w:r>
      <w:proofErr w:type="gramEnd"/>
      <w:r w:rsidR="00A85810">
        <w:rPr>
          <w:rFonts w:hint="eastAsia"/>
        </w:rPr>
        <w:t>疾包）</w:t>
      </w:r>
      <w:r>
        <w:rPr>
          <w:rFonts w:hint="eastAsia"/>
        </w:rPr>
        <w:t>项目，</w:t>
      </w:r>
      <w:r w:rsidR="00CA5F16" w:rsidRPr="00CA5F16">
        <w:rPr>
          <w:rFonts w:hint="eastAsia"/>
        </w:rPr>
        <w:t>预算</w:t>
      </w:r>
      <w:r w:rsidR="00D73C2B">
        <w:rPr>
          <w:rFonts w:hint="eastAsia"/>
        </w:rPr>
        <w:t>490</w:t>
      </w:r>
      <w:r w:rsidR="00CA5F16" w:rsidRPr="00CA5F16">
        <w:rPr>
          <w:rFonts w:hint="eastAsia"/>
        </w:rPr>
        <w:t>万元</w:t>
      </w:r>
      <w:r w:rsidR="00A8565E">
        <w:rPr>
          <w:rFonts w:hint="eastAsia"/>
        </w:rPr>
        <w:t>，服务期</w:t>
      </w:r>
      <w:r w:rsidR="00D73C2B">
        <w:rPr>
          <w:rFonts w:hint="eastAsia"/>
        </w:rPr>
        <w:t>自合同签订之日起至</w:t>
      </w:r>
      <w:r w:rsidR="009B7DBF">
        <w:rPr>
          <w:rFonts w:hint="eastAsia"/>
        </w:rPr>
        <w:t>20</w:t>
      </w:r>
      <w:r w:rsidR="00D73C2B">
        <w:rPr>
          <w:rFonts w:hint="eastAsia"/>
        </w:rPr>
        <w:t>26</w:t>
      </w:r>
      <w:r w:rsidR="00D73C2B">
        <w:rPr>
          <w:rFonts w:hint="eastAsia"/>
        </w:rPr>
        <w:t>年</w:t>
      </w:r>
      <w:r w:rsidR="00D73C2B">
        <w:rPr>
          <w:rFonts w:hint="eastAsia"/>
        </w:rPr>
        <w:t>5</w:t>
      </w:r>
      <w:r w:rsidR="00D73C2B">
        <w:rPr>
          <w:rFonts w:hint="eastAsia"/>
        </w:rPr>
        <w:t>月</w:t>
      </w:r>
      <w:r>
        <w:rPr>
          <w:rFonts w:hint="eastAsia"/>
        </w:rPr>
        <w:t>。</w:t>
      </w:r>
    </w:p>
    <w:p w14:paraId="7D772D69" w14:textId="244DD89B" w:rsidR="007839A9" w:rsidRDefault="007839A9" w:rsidP="007839A9">
      <w:pPr>
        <w:pStyle w:val="2"/>
        <w:ind w:firstLine="624"/>
      </w:pPr>
      <w:r>
        <w:rPr>
          <w:rFonts w:hint="eastAsia"/>
        </w:rPr>
        <w:t>二、调研需求</w:t>
      </w:r>
      <w:r w:rsidR="00AC7B32">
        <w:rPr>
          <w:rFonts w:hint="eastAsia"/>
        </w:rPr>
        <w:t>与材料要求</w:t>
      </w:r>
    </w:p>
    <w:p w14:paraId="02CD4870" w14:textId="33A96733" w:rsidR="00E13CE4" w:rsidRPr="00E13CE4" w:rsidRDefault="00E13CE4" w:rsidP="00E13CE4">
      <w:pPr>
        <w:ind w:firstLine="624"/>
      </w:pPr>
      <w:r>
        <w:rPr>
          <w:rFonts w:hint="eastAsia"/>
        </w:rPr>
        <w:t>见</w:t>
      </w:r>
      <w:r w:rsidR="009B7DBF">
        <w:rPr>
          <w:rFonts w:hint="eastAsia"/>
        </w:rPr>
        <w:t>文末</w:t>
      </w:r>
      <w:r>
        <w:rPr>
          <w:rFonts w:hint="eastAsia"/>
        </w:rPr>
        <w:t>附件</w:t>
      </w:r>
    </w:p>
    <w:p w14:paraId="0E47A6CB" w14:textId="0DB17BAC" w:rsidR="007839A9" w:rsidRDefault="007839A9" w:rsidP="007839A9">
      <w:pPr>
        <w:pStyle w:val="2"/>
        <w:ind w:firstLine="624"/>
      </w:pPr>
      <w:r>
        <w:rPr>
          <w:rFonts w:hint="eastAsia"/>
        </w:rPr>
        <w:t>三、供应商资质要求</w:t>
      </w:r>
    </w:p>
    <w:p w14:paraId="593F71D0" w14:textId="6CE22F5D" w:rsidR="007839A9" w:rsidRDefault="007839A9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投标单位须具备合法的独立法人经营资质；</w:t>
      </w:r>
    </w:p>
    <w:p w14:paraId="3DA9ED58" w14:textId="3C3FFBFB" w:rsidR="007839A9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投标单位必须提供企业的《营业执照》；</w:t>
      </w:r>
    </w:p>
    <w:p w14:paraId="03F91E41" w14:textId="7DB2B1B5" w:rsidR="007839A9" w:rsidRDefault="007839A9" w:rsidP="007839A9">
      <w:pPr>
        <w:ind w:firstLine="624"/>
      </w:pPr>
      <w:r>
        <w:rPr>
          <w:rFonts w:hint="eastAsia"/>
        </w:rPr>
        <w:t>3.</w:t>
      </w:r>
      <w:r>
        <w:rPr>
          <w:rFonts w:hint="eastAsia"/>
        </w:rPr>
        <w:t>所有证照均需齐全，在有效时间内、且无超范围经营现象；</w:t>
      </w:r>
    </w:p>
    <w:p w14:paraId="2FF8BED8" w14:textId="4B5871AD" w:rsidR="007839A9" w:rsidRDefault="007839A9" w:rsidP="007839A9">
      <w:pPr>
        <w:ind w:firstLine="624"/>
      </w:pPr>
      <w:r>
        <w:rPr>
          <w:rFonts w:hint="eastAsia"/>
        </w:rPr>
        <w:t>4.</w:t>
      </w:r>
      <w:r>
        <w:rPr>
          <w:rFonts w:hint="eastAsia"/>
        </w:rPr>
        <w:t>个人授权及授权代表身份证复印件。</w:t>
      </w:r>
    </w:p>
    <w:p w14:paraId="3E0AD52B" w14:textId="36B90DE0" w:rsidR="007839A9" w:rsidRDefault="007839A9" w:rsidP="007839A9">
      <w:pPr>
        <w:ind w:firstLine="624"/>
      </w:pPr>
      <w:r>
        <w:rPr>
          <w:rFonts w:hint="eastAsia"/>
        </w:rPr>
        <w:t xml:space="preserve">5. </w:t>
      </w:r>
      <w:r>
        <w:rPr>
          <w:rFonts w:hint="eastAsia"/>
        </w:rPr>
        <w:t>满足《中华人民共和国政府采购法》第二十二条规定；未被“信用中国”（</w:t>
      </w:r>
      <w:r>
        <w:rPr>
          <w:rFonts w:hint="eastAsia"/>
        </w:rPr>
        <w:t>www.creditchina.gov.cn)</w:t>
      </w:r>
      <w:r>
        <w:rPr>
          <w:rFonts w:hint="eastAsia"/>
        </w:rPr>
        <w:t>、中国政府采购网（</w:t>
      </w:r>
      <w:r>
        <w:rPr>
          <w:rFonts w:hint="eastAsia"/>
        </w:rPr>
        <w:t>www.ccgp.gov.cn</w:t>
      </w:r>
      <w:r>
        <w:rPr>
          <w:rFonts w:hint="eastAsia"/>
        </w:rPr>
        <w:t>）列入失信被执行人、重大税收违法案件当事人名单、政府采购严重违法失信行为记录名单。</w:t>
      </w:r>
    </w:p>
    <w:p w14:paraId="3866A071" w14:textId="480FB2A7" w:rsidR="007D7724" w:rsidRPr="007D7724" w:rsidRDefault="007D7724" w:rsidP="007839A9">
      <w:pPr>
        <w:ind w:firstLine="624"/>
      </w:pPr>
      <w:r w:rsidRPr="00BC1A3D">
        <w:t>▲</w:t>
      </w:r>
      <w:r>
        <w:rPr>
          <w:rFonts w:hint="eastAsia"/>
        </w:rPr>
        <w:t>6</w:t>
      </w:r>
      <w:r w:rsidRPr="00BC1A3D">
        <w:rPr>
          <w:rFonts w:hint="eastAsia"/>
        </w:rPr>
        <w:t>、</w:t>
      </w:r>
      <w:proofErr w:type="gramStart"/>
      <w:r w:rsidRPr="00BC1A3D">
        <w:rPr>
          <w:rFonts w:hint="eastAsia"/>
        </w:rPr>
        <w:t>短肽型全</w:t>
      </w:r>
      <w:proofErr w:type="gramEnd"/>
      <w:r w:rsidRPr="00BC1A3D">
        <w:rPr>
          <w:rFonts w:hint="eastAsia"/>
        </w:rPr>
        <w:t>营养型（粉剂）提供特殊医学用途配方食品注册证。</w:t>
      </w:r>
    </w:p>
    <w:p w14:paraId="6C276746" w14:textId="77777777" w:rsidR="007839A9" w:rsidRDefault="007839A9" w:rsidP="00A56266">
      <w:pPr>
        <w:pStyle w:val="2"/>
        <w:ind w:firstLine="624"/>
      </w:pPr>
      <w:r>
        <w:rPr>
          <w:rFonts w:hint="eastAsia"/>
        </w:rPr>
        <w:lastRenderedPageBreak/>
        <w:t>四、调研报名截止时间及会议时间</w:t>
      </w:r>
    </w:p>
    <w:p w14:paraId="626AC9DE" w14:textId="75FD0A30" w:rsidR="00A56266" w:rsidRDefault="007839A9" w:rsidP="007839A9">
      <w:pPr>
        <w:ind w:firstLine="624"/>
      </w:pPr>
      <w:r>
        <w:rPr>
          <w:rFonts w:hint="eastAsia"/>
        </w:rPr>
        <w:t xml:space="preserve">1. </w:t>
      </w:r>
      <w:r>
        <w:rPr>
          <w:rFonts w:hint="eastAsia"/>
        </w:rPr>
        <w:t>请有意向的供应商于</w:t>
      </w:r>
      <w:r w:rsidR="00A56266">
        <w:rPr>
          <w:rFonts w:hint="eastAsia"/>
        </w:rPr>
        <w:t>报名</w:t>
      </w:r>
      <w:r>
        <w:rPr>
          <w:rFonts w:hint="eastAsia"/>
        </w:rPr>
        <w:t>截止时间前</w:t>
      </w:r>
      <w:r w:rsidR="006B6C01">
        <w:rPr>
          <w:rFonts w:hint="eastAsia"/>
        </w:rPr>
        <w:t>点击链接报名</w:t>
      </w:r>
      <w:r w:rsidR="00816674">
        <w:rPr>
          <w:rFonts w:hint="eastAsia"/>
        </w:rPr>
        <w:t>（</w:t>
      </w:r>
      <w:r w:rsidR="00816674" w:rsidRPr="00411E7B">
        <w:rPr>
          <w:rFonts w:hint="eastAsia"/>
          <w:u w:val="single"/>
        </w:rPr>
        <w:t>必须上传营业执照、授权委托书、被授权人身份证扫描件</w:t>
      </w:r>
      <w:r w:rsidR="0028056A" w:rsidRPr="00411E7B">
        <w:rPr>
          <w:rFonts w:hint="eastAsia"/>
          <w:u w:val="single"/>
        </w:rPr>
        <w:t>、▲</w:t>
      </w:r>
      <w:proofErr w:type="gramStart"/>
      <w:r w:rsidR="0028056A" w:rsidRPr="00411E7B">
        <w:rPr>
          <w:rFonts w:hint="eastAsia"/>
          <w:u w:val="single"/>
        </w:rPr>
        <w:t>短肽型全</w:t>
      </w:r>
      <w:proofErr w:type="gramEnd"/>
      <w:r w:rsidR="0028056A" w:rsidRPr="00411E7B">
        <w:rPr>
          <w:rFonts w:hint="eastAsia"/>
          <w:u w:val="single"/>
        </w:rPr>
        <w:t>营养型（粉剂）特殊医学用途配方食品注册证</w:t>
      </w:r>
      <w:r w:rsidR="003714A7" w:rsidRPr="00411E7B">
        <w:rPr>
          <w:rFonts w:hint="eastAsia"/>
          <w:u w:val="single"/>
        </w:rPr>
        <w:t>、</w:t>
      </w:r>
      <w:r w:rsidR="003714A7" w:rsidRPr="00411E7B">
        <w:rPr>
          <w:rFonts w:hint="eastAsia"/>
          <w:u w:val="single"/>
        </w:rPr>
        <w:t>市场调研会供应</w:t>
      </w:r>
      <w:proofErr w:type="gramStart"/>
      <w:r w:rsidR="003714A7" w:rsidRPr="00411E7B">
        <w:rPr>
          <w:rFonts w:hint="eastAsia"/>
          <w:u w:val="single"/>
        </w:rPr>
        <w:t>商需求</w:t>
      </w:r>
      <w:proofErr w:type="gramEnd"/>
      <w:r w:rsidR="003714A7" w:rsidRPr="00411E7B">
        <w:rPr>
          <w:rFonts w:hint="eastAsia"/>
          <w:u w:val="single"/>
        </w:rPr>
        <w:t>响应偏离表</w:t>
      </w:r>
      <w:r w:rsidR="0028056A" w:rsidRPr="0028056A">
        <w:rPr>
          <w:rFonts w:hint="eastAsia"/>
        </w:rPr>
        <w:t>。</w:t>
      </w:r>
      <w:r w:rsidR="00816674">
        <w:rPr>
          <w:rFonts w:hint="eastAsia"/>
        </w:rPr>
        <w:t>）</w:t>
      </w:r>
    </w:p>
    <w:p w14:paraId="58AFEFCE" w14:textId="7583EAAC" w:rsidR="00DC370C" w:rsidRDefault="00DC370C" w:rsidP="007839A9">
      <w:pPr>
        <w:ind w:firstLine="640"/>
      </w:pPr>
      <w:hyperlink r:id="rId8" w:history="1">
        <w:r w:rsidRPr="008E4F91">
          <w:rPr>
            <w:rStyle w:val="af1"/>
          </w:rPr>
          <w:t>https://ddm.zchospital.com/public/form/279012670a4e43759fc61d7d85a3ce67?source=Q0-2025-081</w:t>
        </w:r>
      </w:hyperlink>
    </w:p>
    <w:p w14:paraId="3EB1E0B1" w14:textId="30E83E6F" w:rsidR="007839A9" w:rsidRDefault="007839A9" w:rsidP="007839A9">
      <w:pPr>
        <w:ind w:firstLine="624"/>
      </w:pPr>
      <w:r>
        <w:rPr>
          <w:rFonts w:hint="eastAsia"/>
        </w:rPr>
        <w:t>报名时间：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E13CE4">
        <w:rPr>
          <w:rFonts w:hint="eastAsia"/>
        </w:rPr>
        <w:t>7</w:t>
      </w:r>
      <w:r>
        <w:rPr>
          <w:rFonts w:hint="eastAsia"/>
        </w:rPr>
        <w:t>月</w:t>
      </w:r>
      <w:r w:rsidR="00A85810"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E13CE4">
        <w:rPr>
          <w:rFonts w:hint="eastAsia"/>
        </w:rPr>
        <w:t>7</w:t>
      </w:r>
      <w:r>
        <w:rPr>
          <w:rFonts w:hint="eastAsia"/>
        </w:rPr>
        <w:t>月</w:t>
      </w:r>
      <w:r w:rsidR="00A85810">
        <w:rPr>
          <w:rFonts w:hint="eastAsia"/>
        </w:rPr>
        <w:t>1</w:t>
      </w:r>
      <w:r w:rsidR="00E13CE4">
        <w:rPr>
          <w:rFonts w:hint="eastAsia"/>
        </w:rPr>
        <w:t>7</w:t>
      </w:r>
      <w:r>
        <w:rPr>
          <w:rFonts w:hint="eastAsia"/>
        </w:rPr>
        <w:t>日（双休日及法定节假日除外，逾期送达的报名资料不再接收）</w:t>
      </w:r>
    </w:p>
    <w:p w14:paraId="4905AE4F" w14:textId="77777777" w:rsidR="007839A9" w:rsidRDefault="007839A9" w:rsidP="007839A9">
      <w:pPr>
        <w:ind w:firstLine="624"/>
      </w:pPr>
      <w:r>
        <w:rPr>
          <w:rFonts w:hint="eastAsia"/>
        </w:rPr>
        <w:t>上午：</w:t>
      </w:r>
      <w:r>
        <w:rPr>
          <w:rFonts w:hint="eastAsia"/>
        </w:rPr>
        <w:t>08:00-11:30</w:t>
      </w:r>
      <w:r>
        <w:rPr>
          <w:rFonts w:hint="eastAsia"/>
        </w:rPr>
        <w:t>，下午：</w:t>
      </w:r>
      <w:r>
        <w:rPr>
          <w:rFonts w:hint="eastAsia"/>
        </w:rPr>
        <w:t>13:30-17:00</w:t>
      </w:r>
    </w:p>
    <w:p w14:paraId="79FCD587" w14:textId="13216826" w:rsidR="007839A9" w:rsidRDefault="007839A9" w:rsidP="007839A9">
      <w:pPr>
        <w:ind w:firstLine="624"/>
      </w:pPr>
      <w:r>
        <w:rPr>
          <w:rFonts w:hint="eastAsia"/>
        </w:rPr>
        <w:t>联系人：席老师</w:t>
      </w:r>
      <w:r>
        <w:rPr>
          <w:rFonts w:hint="eastAsia"/>
        </w:rPr>
        <w:t xml:space="preserve">    </w:t>
      </w:r>
      <w:r>
        <w:rPr>
          <w:rFonts w:hint="eastAsia"/>
        </w:rPr>
        <w:t>联系电话：</w:t>
      </w:r>
      <w:r>
        <w:rPr>
          <w:rFonts w:hint="eastAsia"/>
        </w:rPr>
        <w:t>0571-8812</w:t>
      </w:r>
      <w:r w:rsidR="00B63CAD">
        <w:rPr>
          <w:rFonts w:hint="eastAsia"/>
        </w:rPr>
        <w:t>5138</w:t>
      </w:r>
    </w:p>
    <w:p w14:paraId="742F7039" w14:textId="03252E82" w:rsidR="0015239F" w:rsidRDefault="007839A9" w:rsidP="007839A9">
      <w:pPr>
        <w:ind w:firstLine="624"/>
      </w:pPr>
      <w:r>
        <w:rPr>
          <w:rFonts w:hint="eastAsia"/>
        </w:rPr>
        <w:t>2.</w:t>
      </w:r>
      <w:r w:rsidR="00321766" w:rsidRPr="00321766">
        <w:rPr>
          <w:rFonts w:ascii="仿宋_GB2312" w:hAnsi="微软雅黑" w:hint="eastAsia"/>
          <w:color w:val="333333"/>
          <w:bdr w:val="none" w:sz="0" w:space="0" w:color="auto" w:frame="1"/>
          <w:shd w:val="clear" w:color="auto" w:fill="FFFFFF"/>
        </w:rPr>
        <w:t xml:space="preserve"> </w:t>
      </w:r>
      <w:r w:rsidR="00321766" w:rsidRPr="00321766">
        <w:rPr>
          <w:rFonts w:hint="eastAsia"/>
        </w:rPr>
        <w:t>会议时间</w:t>
      </w:r>
      <w:r w:rsidR="005546BE">
        <w:rPr>
          <w:rFonts w:hint="eastAsia"/>
        </w:rPr>
        <w:t>另行通知</w:t>
      </w:r>
      <w:r w:rsidR="00321766" w:rsidRPr="00321766">
        <w:rPr>
          <w:rFonts w:hint="eastAsia"/>
        </w:rPr>
        <w:t>，地点：行政楼（</w:t>
      </w:r>
      <w:r w:rsidR="00321766" w:rsidRPr="00321766">
        <w:rPr>
          <w:rFonts w:hint="eastAsia"/>
        </w:rPr>
        <w:t>10</w:t>
      </w:r>
      <w:r w:rsidR="00321766" w:rsidRPr="00321766">
        <w:rPr>
          <w:rFonts w:hint="eastAsia"/>
        </w:rPr>
        <w:t>号楼）</w:t>
      </w:r>
      <w:r w:rsidR="00321766" w:rsidRPr="00321766">
        <w:rPr>
          <w:rFonts w:hint="eastAsia"/>
        </w:rPr>
        <w:t>303</w:t>
      </w:r>
      <w:r w:rsidR="00321766" w:rsidRPr="00321766">
        <w:rPr>
          <w:rFonts w:hint="eastAsia"/>
        </w:rPr>
        <w:t>会议室</w:t>
      </w:r>
      <w:r w:rsidR="00321766">
        <w:rPr>
          <w:rFonts w:hint="eastAsia"/>
        </w:rPr>
        <w:t>，</w:t>
      </w:r>
      <w:r>
        <w:rPr>
          <w:rFonts w:hint="eastAsia"/>
        </w:rPr>
        <w:t>请保持电话畅通。</w:t>
      </w:r>
    </w:p>
    <w:p w14:paraId="66DEE097" w14:textId="77777777" w:rsidR="00A56266" w:rsidRDefault="00A56266" w:rsidP="007839A9">
      <w:pPr>
        <w:ind w:firstLine="624"/>
      </w:pPr>
    </w:p>
    <w:bookmarkEnd w:id="3"/>
    <w:p w14:paraId="2C060A85" w14:textId="7C156511" w:rsidR="006B6C01" w:rsidRDefault="005546BE" w:rsidP="00A56266">
      <w:pPr>
        <w:ind w:firstLine="624"/>
        <w:jc w:val="right"/>
      </w:pPr>
      <w:r>
        <w:rPr>
          <w:rFonts w:hint="eastAsia"/>
        </w:rPr>
        <w:t>采供部</w:t>
      </w:r>
    </w:p>
    <w:bookmarkEnd w:id="2"/>
    <w:bookmarkEnd w:id="4"/>
    <w:p w14:paraId="761D3F49" w14:textId="59299481" w:rsidR="00BC1A3D" w:rsidRDefault="00BC1A3D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384B3FBE" w14:textId="77777777" w:rsidR="00BC1A3D" w:rsidRPr="00BC1A3D" w:rsidRDefault="00BC1A3D" w:rsidP="00BC1A3D">
      <w:pPr>
        <w:keepNext/>
        <w:snapToGrid w:val="0"/>
        <w:spacing w:line="360" w:lineRule="auto"/>
        <w:ind w:firstLineChars="0" w:firstLine="944"/>
        <w:jc w:val="center"/>
        <w:outlineLvl w:val="0"/>
        <w:rPr>
          <w:rFonts w:eastAsia="宋体"/>
          <w:b/>
          <w:spacing w:val="0"/>
        </w:rPr>
      </w:pPr>
      <w:r w:rsidRPr="00BC1A3D">
        <w:rPr>
          <w:rFonts w:eastAsia="宋体" w:hint="eastAsia"/>
          <w:b/>
          <w:spacing w:val="0"/>
        </w:rPr>
        <w:lastRenderedPageBreak/>
        <w:t>采购内容及需求</w:t>
      </w:r>
    </w:p>
    <w:p w14:paraId="39D93E08" w14:textId="77777777" w:rsidR="00BC1A3D" w:rsidRPr="00BC1A3D" w:rsidRDefault="00BC1A3D" w:rsidP="00BC1A3D">
      <w:pPr>
        <w:widowControl/>
        <w:spacing w:line="360" w:lineRule="auto"/>
        <w:ind w:firstLineChars="0" w:firstLine="0"/>
        <w:rPr>
          <w:rFonts w:eastAsia="宋体"/>
          <w:b/>
          <w:bCs/>
          <w:spacing w:val="0"/>
          <w:sz w:val="21"/>
          <w:szCs w:val="21"/>
        </w:rPr>
      </w:pPr>
      <w:r w:rsidRPr="00BC1A3D">
        <w:rPr>
          <w:rFonts w:eastAsia="宋体" w:hint="eastAsia"/>
          <w:b/>
          <w:bCs/>
          <w:spacing w:val="0"/>
          <w:sz w:val="21"/>
          <w:szCs w:val="21"/>
        </w:rPr>
        <w:t>一、项目概况</w:t>
      </w:r>
    </w:p>
    <w:p w14:paraId="5E2D82DC" w14:textId="615D0DED" w:rsidR="00BC1A3D" w:rsidRPr="00BC1A3D" w:rsidRDefault="00BC1A3D" w:rsidP="00BC1A3D">
      <w:pPr>
        <w:spacing w:line="360" w:lineRule="auto"/>
        <w:ind w:firstLine="420"/>
        <w:rPr>
          <w:rFonts w:eastAsia="宋体"/>
          <w:spacing w:val="0"/>
          <w:sz w:val="21"/>
          <w:szCs w:val="21"/>
        </w:rPr>
      </w:pPr>
      <w:r w:rsidRPr="00BC1A3D">
        <w:rPr>
          <w:rFonts w:eastAsia="宋体"/>
          <w:spacing w:val="0"/>
          <w:sz w:val="21"/>
          <w:szCs w:val="21"/>
        </w:rPr>
        <w:t>1</w:t>
      </w:r>
      <w:r w:rsidRPr="00BC1A3D">
        <w:rPr>
          <w:rFonts w:eastAsia="宋体" w:hint="eastAsia"/>
          <w:spacing w:val="0"/>
          <w:sz w:val="21"/>
          <w:szCs w:val="21"/>
        </w:rPr>
        <w:t>、本次采购内容为浙江省肿瘤医院</w:t>
      </w:r>
      <w:proofErr w:type="gramStart"/>
      <w:r w:rsidRPr="00BC1A3D">
        <w:rPr>
          <w:rFonts w:eastAsia="宋体" w:hint="eastAsia"/>
          <w:spacing w:val="0"/>
          <w:sz w:val="21"/>
          <w:szCs w:val="21"/>
        </w:rPr>
        <w:t>特</w:t>
      </w:r>
      <w:proofErr w:type="gramEnd"/>
      <w:r w:rsidRPr="00BC1A3D">
        <w:rPr>
          <w:rFonts w:eastAsia="宋体" w:hint="eastAsia"/>
          <w:spacing w:val="0"/>
          <w:sz w:val="21"/>
          <w:szCs w:val="21"/>
        </w:rPr>
        <w:t>疾包（</w:t>
      </w:r>
      <w:proofErr w:type="gramStart"/>
      <w:r w:rsidRPr="00BC1A3D">
        <w:rPr>
          <w:rFonts w:eastAsia="宋体" w:hint="eastAsia"/>
          <w:spacing w:val="0"/>
          <w:sz w:val="21"/>
        </w:rPr>
        <w:t>短肽型全</w:t>
      </w:r>
      <w:proofErr w:type="gramEnd"/>
      <w:r w:rsidRPr="00BC1A3D">
        <w:rPr>
          <w:rFonts w:eastAsia="宋体" w:hint="eastAsia"/>
          <w:spacing w:val="0"/>
          <w:sz w:val="21"/>
        </w:rPr>
        <w:t>营养型（粉剂）、低脂型（粉剂）、肝病型（支链氨基酸粉剂）、乳清蛋白组件（液体剂）</w:t>
      </w:r>
      <w:r w:rsidRPr="00BC1A3D">
        <w:rPr>
          <w:rFonts w:eastAsia="宋体" w:hint="eastAsia"/>
          <w:spacing w:val="0"/>
          <w:sz w:val="21"/>
          <w:szCs w:val="21"/>
        </w:rPr>
        <w:t>）。</w:t>
      </w:r>
    </w:p>
    <w:p w14:paraId="52251704" w14:textId="5295119D" w:rsidR="00BC1A3D" w:rsidRPr="00BC1A3D" w:rsidRDefault="00BC1A3D" w:rsidP="004E6B4A">
      <w:pPr>
        <w:keepNext/>
        <w:spacing w:line="360" w:lineRule="auto"/>
        <w:ind w:firstLine="420"/>
        <w:jc w:val="left"/>
        <w:outlineLvl w:val="0"/>
        <w:rPr>
          <w:rFonts w:eastAsia="宋体"/>
          <w:spacing w:val="0"/>
          <w:sz w:val="21"/>
          <w:lang w:eastAsia="zh-Hans"/>
        </w:rPr>
      </w:pPr>
      <w:r w:rsidRPr="00BC1A3D">
        <w:rPr>
          <w:rFonts w:eastAsia="宋体"/>
          <w:spacing w:val="0"/>
          <w:sz w:val="21"/>
          <w:szCs w:val="21"/>
        </w:rPr>
        <w:t>▲2</w:t>
      </w:r>
      <w:r w:rsidRPr="00BC1A3D">
        <w:rPr>
          <w:rFonts w:eastAsia="宋体" w:hint="eastAsia"/>
          <w:spacing w:val="0"/>
          <w:sz w:val="21"/>
          <w:szCs w:val="21"/>
        </w:rPr>
        <w:t>、本项目打包采购，不接受分项投标。</w:t>
      </w:r>
    </w:p>
    <w:p w14:paraId="73F0E657" w14:textId="77777777" w:rsidR="00BC1A3D" w:rsidRPr="00BC1A3D" w:rsidRDefault="00BC1A3D" w:rsidP="00BC1A3D">
      <w:pPr>
        <w:numPr>
          <w:ilvl w:val="0"/>
          <w:numId w:val="11"/>
        </w:numPr>
        <w:spacing w:line="360" w:lineRule="auto"/>
        <w:ind w:firstLineChars="0"/>
        <w:rPr>
          <w:rFonts w:eastAsia="宋体"/>
          <w:b/>
          <w:bCs/>
          <w:spacing w:val="0"/>
          <w:sz w:val="21"/>
          <w:szCs w:val="21"/>
        </w:rPr>
      </w:pPr>
      <w:r w:rsidRPr="00BC1A3D">
        <w:rPr>
          <w:rFonts w:eastAsia="宋体" w:hint="eastAsia"/>
          <w:b/>
          <w:bCs/>
          <w:spacing w:val="0"/>
          <w:sz w:val="21"/>
          <w:szCs w:val="21"/>
        </w:rPr>
        <w:t>技术要求</w:t>
      </w:r>
    </w:p>
    <w:p w14:paraId="7BC19B67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</w:rPr>
      </w:pPr>
      <w:r w:rsidRPr="00BC1A3D">
        <w:rPr>
          <w:rFonts w:eastAsia="等线" w:cs="Arial" w:hint="eastAsia"/>
          <w:spacing w:val="0"/>
          <w:sz w:val="21"/>
          <w:szCs w:val="21"/>
        </w:rPr>
        <w:t>（一）</w:t>
      </w:r>
      <w:proofErr w:type="gramStart"/>
      <w:r w:rsidRPr="00BC1A3D">
        <w:rPr>
          <w:rFonts w:eastAsia="等线" w:cs="Arial" w:hint="eastAsia"/>
          <w:spacing w:val="0"/>
          <w:sz w:val="21"/>
        </w:rPr>
        <w:t>短肽型全</w:t>
      </w:r>
      <w:proofErr w:type="gramEnd"/>
      <w:r w:rsidRPr="00BC1A3D">
        <w:rPr>
          <w:rFonts w:eastAsia="等线" w:cs="Arial" w:hint="eastAsia"/>
          <w:spacing w:val="0"/>
          <w:sz w:val="21"/>
        </w:rPr>
        <w:t>营养型（粉剂）</w:t>
      </w:r>
    </w:p>
    <w:p w14:paraId="4D73ABBD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1</w:t>
      </w:r>
      <w:r w:rsidRPr="00BC1A3D">
        <w:rPr>
          <w:rFonts w:eastAsia="宋体" w:hint="eastAsia"/>
          <w:spacing w:val="0"/>
          <w:sz w:val="21"/>
        </w:rPr>
        <w:t>、能量≥</w:t>
      </w:r>
      <w:r w:rsidRPr="00BC1A3D">
        <w:rPr>
          <w:rFonts w:eastAsia="宋体"/>
          <w:spacing w:val="0"/>
          <w:sz w:val="21"/>
        </w:rPr>
        <w:t>390kcal/100g</w:t>
      </w:r>
      <w:r w:rsidRPr="00BC1A3D">
        <w:rPr>
          <w:rFonts w:eastAsia="宋体" w:hint="eastAsia"/>
          <w:spacing w:val="0"/>
          <w:sz w:val="21"/>
        </w:rPr>
        <w:t>；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</w:t>
      </w:r>
    </w:p>
    <w:p w14:paraId="69904C19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2</w:t>
      </w:r>
      <w:r w:rsidRPr="00BC1A3D">
        <w:rPr>
          <w:rFonts w:eastAsia="宋体" w:hint="eastAsia"/>
          <w:spacing w:val="0"/>
          <w:sz w:val="21"/>
        </w:rPr>
        <w:t>、碳水化合物来源</w:t>
      </w:r>
      <w:r w:rsidRPr="00BC1A3D">
        <w:rPr>
          <w:rFonts w:eastAsia="宋体"/>
          <w:spacing w:val="0"/>
          <w:sz w:val="21"/>
        </w:rPr>
        <w:t>100%</w:t>
      </w:r>
      <w:r w:rsidRPr="00BC1A3D">
        <w:rPr>
          <w:rFonts w:eastAsia="宋体" w:hint="eastAsia"/>
          <w:spacing w:val="0"/>
          <w:sz w:val="21"/>
        </w:rPr>
        <w:t>麦芽糊精</w:t>
      </w:r>
    </w:p>
    <w:p w14:paraId="5FC43E23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3</w:t>
      </w:r>
      <w:r w:rsidRPr="00BC1A3D">
        <w:rPr>
          <w:rFonts w:eastAsia="宋体" w:hint="eastAsia"/>
          <w:spacing w:val="0"/>
          <w:sz w:val="21"/>
        </w:rPr>
        <w:t>、蛋白质含量≥</w:t>
      </w:r>
      <w:r w:rsidRPr="00BC1A3D">
        <w:rPr>
          <w:rFonts w:eastAsia="宋体"/>
          <w:spacing w:val="0"/>
          <w:sz w:val="21"/>
        </w:rPr>
        <w:t>15g/100g</w:t>
      </w:r>
      <w:r w:rsidRPr="00BC1A3D">
        <w:rPr>
          <w:rFonts w:eastAsia="宋体" w:hint="eastAsia"/>
          <w:spacing w:val="0"/>
          <w:sz w:val="21"/>
        </w:rPr>
        <w:t>，蛋白质来源</w:t>
      </w:r>
      <w:r w:rsidRPr="00BC1A3D">
        <w:rPr>
          <w:rFonts w:eastAsia="宋体"/>
          <w:spacing w:val="0"/>
          <w:sz w:val="21"/>
        </w:rPr>
        <w:t>100%</w:t>
      </w:r>
      <w:r w:rsidRPr="00BC1A3D">
        <w:rPr>
          <w:rFonts w:eastAsia="宋体" w:hint="eastAsia"/>
          <w:spacing w:val="0"/>
          <w:sz w:val="21"/>
        </w:rPr>
        <w:t>水解乳清；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提供投标产品的厂家说明书或者生产投料表</w:t>
      </w:r>
    </w:p>
    <w:p w14:paraId="0690A381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4</w:t>
      </w:r>
      <w:r w:rsidRPr="00BC1A3D">
        <w:rPr>
          <w:rFonts w:eastAsia="宋体" w:hint="eastAsia"/>
          <w:spacing w:val="0"/>
          <w:sz w:val="21"/>
        </w:rPr>
        <w:t>、≥</w:t>
      </w:r>
      <w:r w:rsidRPr="00BC1A3D">
        <w:rPr>
          <w:rFonts w:eastAsia="宋体"/>
          <w:spacing w:val="0"/>
          <w:sz w:val="21"/>
        </w:rPr>
        <w:t>20</w:t>
      </w:r>
      <w:r w:rsidRPr="00BC1A3D">
        <w:rPr>
          <w:rFonts w:eastAsia="宋体" w:hint="eastAsia"/>
          <w:spacing w:val="0"/>
          <w:sz w:val="21"/>
        </w:rPr>
        <w:t>种营养素；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</w:t>
      </w:r>
    </w:p>
    <w:p w14:paraId="75DD36B8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5</w:t>
      </w:r>
      <w:r w:rsidRPr="00BC1A3D">
        <w:rPr>
          <w:rFonts w:eastAsia="宋体" w:hint="eastAsia"/>
          <w:spacing w:val="0"/>
          <w:sz w:val="21"/>
        </w:rPr>
        <w:t>、含中链甘油三酯，添加量≥</w:t>
      </w:r>
      <w:r w:rsidRPr="00BC1A3D">
        <w:rPr>
          <w:rFonts w:eastAsia="宋体"/>
          <w:spacing w:val="0"/>
          <w:sz w:val="21"/>
        </w:rPr>
        <w:t>2.88g/100g</w:t>
      </w:r>
      <w:r w:rsidRPr="00BC1A3D">
        <w:rPr>
          <w:rFonts w:eastAsia="宋体" w:hint="eastAsia"/>
          <w:spacing w:val="0"/>
          <w:sz w:val="21"/>
        </w:rPr>
        <w:t>；</w:t>
      </w:r>
    </w:p>
    <w:p w14:paraId="2395F1D5" w14:textId="3BD1943E" w:rsidR="00BC1A3D" w:rsidRPr="00BC1A3D" w:rsidRDefault="00BC1A3D" w:rsidP="004E6B4A">
      <w:pPr>
        <w:adjustRightInd w:val="0"/>
        <w:snapToGrid w:val="0"/>
        <w:spacing w:line="360" w:lineRule="auto"/>
        <w:ind w:firstLine="420"/>
        <w:rPr>
          <w:rFonts w:eastAsia="等线"/>
          <w:spacing w:val="0"/>
          <w:sz w:val="21"/>
          <w:szCs w:val="21"/>
        </w:rPr>
      </w:pPr>
      <w:r w:rsidRPr="00BC1A3D">
        <w:rPr>
          <w:rFonts w:eastAsia="宋体"/>
          <w:spacing w:val="0"/>
          <w:sz w:val="21"/>
        </w:rPr>
        <w:t>6</w:t>
      </w:r>
      <w:r w:rsidRPr="00BC1A3D">
        <w:rPr>
          <w:rFonts w:eastAsia="宋体" w:hint="eastAsia"/>
          <w:spacing w:val="0"/>
          <w:sz w:val="21"/>
        </w:rPr>
        <w:t>、无膳食纤维</w:t>
      </w:r>
    </w:p>
    <w:p w14:paraId="4A6B48DA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  <w:szCs w:val="21"/>
        </w:rPr>
      </w:pPr>
      <w:r w:rsidRPr="00BC1A3D">
        <w:rPr>
          <w:rFonts w:eastAsia="等线" w:cs="Arial" w:hint="eastAsia"/>
          <w:spacing w:val="0"/>
          <w:sz w:val="21"/>
          <w:szCs w:val="21"/>
        </w:rPr>
        <w:t>（二）低脂型（粉剂）</w:t>
      </w:r>
    </w:p>
    <w:p w14:paraId="10D6B02F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  <w:szCs w:val="21"/>
        </w:rPr>
        <w:t>1</w:t>
      </w:r>
      <w:r w:rsidRPr="00BC1A3D">
        <w:rPr>
          <w:rFonts w:eastAsia="宋体" w:hint="eastAsia"/>
          <w:spacing w:val="0"/>
          <w:sz w:val="21"/>
          <w:szCs w:val="21"/>
        </w:rPr>
        <w:t>、能量：</w:t>
      </w:r>
      <w:r w:rsidRPr="00BC1A3D">
        <w:rPr>
          <w:rFonts w:eastAsia="宋体" w:hint="eastAsia"/>
          <w:spacing w:val="0"/>
          <w:sz w:val="21"/>
        </w:rPr>
        <w:t>≥</w:t>
      </w:r>
      <w:r w:rsidRPr="00BC1A3D">
        <w:rPr>
          <w:rFonts w:eastAsia="宋体"/>
          <w:spacing w:val="0"/>
          <w:sz w:val="21"/>
          <w:szCs w:val="21"/>
        </w:rPr>
        <w:t>390kcal</w:t>
      </w:r>
      <w:r w:rsidRPr="00BC1A3D">
        <w:rPr>
          <w:rFonts w:eastAsia="宋体"/>
          <w:spacing w:val="0"/>
          <w:sz w:val="21"/>
        </w:rPr>
        <w:t>/100g</w:t>
      </w:r>
      <w:r w:rsidRPr="00BC1A3D">
        <w:rPr>
          <w:rFonts w:eastAsia="宋体" w:hint="eastAsia"/>
          <w:spacing w:val="0"/>
          <w:sz w:val="21"/>
        </w:rPr>
        <w:t>；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</w:t>
      </w:r>
    </w:p>
    <w:p w14:paraId="1731BE83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  <w:szCs w:val="21"/>
        </w:rPr>
      </w:pPr>
      <w:r w:rsidRPr="00BC1A3D">
        <w:rPr>
          <w:rFonts w:ascii="宋体" w:eastAsia="等线" w:hAnsi="宋体" w:cs="宋体" w:hint="eastAsia"/>
          <w:spacing w:val="0"/>
          <w:sz w:val="21"/>
        </w:rPr>
        <w:t>△</w:t>
      </w:r>
      <w:r w:rsidRPr="00BC1A3D">
        <w:rPr>
          <w:rFonts w:eastAsia="等线" w:cs="Arial"/>
          <w:spacing w:val="0"/>
          <w:sz w:val="21"/>
          <w:szCs w:val="21"/>
        </w:rPr>
        <w:t>2</w:t>
      </w:r>
      <w:r w:rsidRPr="00BC1A3D">
        <w:rPr>
          <w:rFonts w:eastAsia="等线" w:cs="Arial" w:hint="eastAsia"/>
          <w:spacing w:val="0"/>
          <w:sz w:val="21"/>
          <w:szCs w:val="21"/>
        </w:rPr>
        <w:t>、脂肪：≤</w:t>
      </w:r>
      <w:r w:rsidRPr="00BC1A3D">
        <w:rPr>
          <w:rFonts w:eastAsia="等线" w:cs="Arial"/>
          <w:spacing w:val="0"/>
          <w:sz w:val="21"/>
          <w:szCs w:val="21"/>
        </w:rPr>
        <w:t>2g</w:t>
      </w:r>
      <w:r w:rsidRPr="00BC1A3D">
        <w:rPr>
          <w:rFonts w:eastAsia="等线" w:cs="Arial"/>
          <w:spacing w:val="0"/>
          <w:sz w:val="21"/>
        </w:rPr>
        <w:t>/100g</w:t>
      </w:r>
      <w:r w:rsidRPr="00BC1A3D">
        <w:rPr>
          <w:rFonts w:eastAsia="等线" w:cs="Arial" w:hint="eastAsia"/>
          <w:spacing w:val="0"/>
          <w:sz w:val="21"/>
        </w:rPr>
        <w:t>，提供产品说明书或具有</w:t>
      </w:r>
      <w:proofErr w:type="gramStart"/>
      <w:r w:rsidRPr="00BC1A3D">
        <w:rPr>
          <w:rFonts w:eastAsia="等线" w:cs="Arial"/>
          <w:spacing w:val="0"/>
          <w:sz w:val="21"/>
        </w:rPr>
        <w:t>”</w:t>
      </w:r>
      <w:proofErr w:type="gramEnd"/>
      <w:r w:rsidRPr="00BC1A3D">
        <w:rPr>
          <w:rFonts w:eastAsia="等线" w:cs="Arial"/>
          <w:spacing w:val="0"/>
          <w:sz w:val="21"/>
        </w:rPr>
        <w:t>CMA</w:t>
      </w:r>
      <w:proofErr w:type="gramStart"/>
      <w:r w:rsidRPr="00BC1A3D">
        <w:rPr>
          <w:rFonts w:eastAsia="等线" w:cs="Arial"/>
          <w:spacing w:val="0"/>
          <w:sz w:val="21"/>
        </w:rPr>
        <w:t>”</w:t>
      </w:r>
      <w:proofErr w:type="gramEnd"/>
      <w:r w:rsidRPr="00BC1A3D">
        <w:rPr>
          <w:rFonts w:eastAsia="等线" w:cs="Arial" w:hint="eastAsia"/>
          <w:spacing w:val="0"/>
          <w:sz w:val="21"/>
        </w:rPr>
        <w:t>标识的第三方检测机构出具的检测报告复印件。</w:t>
      </w:r>
    </w:p>
    <w:p w14:paraId="767DCD4A" w14:textId="7230F10D" w:rsidR="00BC1A3D" w:rsidRPr="00BC1A3D" w:rsidRDefault="00BC1A3D" w:rsidP="004E6B4A">
      <w:pPr>
        <w:adjustRightInd w:val="0"/>
        <w:snapToGrid w:val="0"/>
        <w:spacing w:line="360" w:lineRule="auto"/>
        <w:ind w:firstLine="420"/>
        <w:rPr>
          <w:rFonts w:eastAsia="等线" w:cs="Arial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  <w:szCs w:val="21"/>
        </w:rPr>
        <w:t>3</w:t>
      </w:r>
      <w:r w:rsidRPr="00BC1A3D">
        <w:rPr>
          <w:rFonts w:eastAsia="宋体" w:hint="eastAsia"/>
          <w:spacing w:val="0"/>
          <w:sz w:val="21"/>
          <w:szCs w:val="21"/>
        </w:rPr>
        <w:t>、蛋白质：</w:t>
      </w:r>
      <w:r w:rsidRPr="00BC1A3D">
        <w:rPr>
          <w:rFonts w:eastAsia="宋体" w:hint="eastAsia"/>
          <w:spacing w:val="0"/>
          <w:sz w:val="21"/>
        </w:rPr>
        <w:t>≥</w:t>
      </w:r>
      <w:r w:rsidRPr="00BC1A3D">
        <w:rPr>
          <w:rFonts w:eastAsia="宋体"/>
          <w:spacing w:val="0"/>
          <w:sz w:val="21"/>
          <w:szCs w:val="21"/>
        </w:rPr>
        <w:t>14g</w:t>
      </w:r>
      <w:r w:rsidRPr="00BC1A3D">
        <w:rPr>
          <w:rFonts w:eastAsia="宋体"/>
          <w:spacing w:val="0"/>
          <w:sz w:val="21"/>
        </w:rPr>
        <w:t>/100g</w:t>
      </w:r>
      <w:r w:rsidRPr="00BC1A3D">
        <w:rPr>
          <w:rFonts w:eastAsia="宋体" w:hint="eastAsia"/>
          <w:spacing w:val="0"/>
          <w:sz w:val="21"/>
        </w:rPr>
        <w:t>，</w:t>
      </w:r>
      <w:r w:rsidRPr="00BC1A3D">
        <w:rPr>
          <w:rFonts w:eastAsia="宋体" w:hint="eastAsia"/>
          <w:spacing w:val="0"/>
          <w:sz w:val="21"/>
          <w:szCs w:val="21"/>
        </w:rPr>
        <w:t>蛋白质</w:t>
      </w:r>
      <w:r w:rsidRPr="00BC1A3D">
        <w:rPr>
          <w:rFonts w:eastAsia="宋体"/>
          <w:spacing w:val="0"/>
          <w:sz w:val="21"/>
          <w:szCs w:val="21"/>
        </w:rPr>
        <w:t>100%</w:t>
      </w:r>
      <w:r w:rsidRPr="00BC1A3D">
        <w:rPr>
          <w:rFonts w:eastAsia="宋体" w:hint="eastAsia"/>
          <w:spacing w:val="0"/>
          <w:sz w:val="21"/>
          <w:szCs w:val="21"/>
        </w:rPr>
        <w:t>来源于乳清蛋白；提供投标产品的厂家说明书或者生产投料表</w:t>
      </w:r>
    </w:p>
    <w:p w14:paraId="5339878B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  <w:szCs w:val="21"/>
        </w:rPr>
      </w:pPr>
      <w:r w:rsidRPr="00BC1A3D">
        <w:rPr>
          <w:rFonts w:eastAsia="等线" w:cs="Arial"/>
          <w:spacing w:val="0"/>
          <w:sz w:val="21"/>
          <w:szCs w:val="21"/>
        </w:rPr>
        <w:t>4</w:t>
      </w:r>
      <w:r w:rsidRPr="00BC1A3D">
        <w:rPr>
          <w:rFonts w:eastAsia="等线" w:cs="Arial" w:hint="eastAsia"/>
          <w:spacing w:val="0"/>
          <w:sz w:val="21"/>
          <w:szCs w:val="21"/>
        </w:rPr>
        <w:t>、碳水化合物：</w:t>
      </w:r>
      <w:r w:rsidRPr="00BC1A3D">
        <w:rPr>
          <w:rFonts w:eastAsia="等线" w:cs="Arial" w:hint="eastAsia"/>
          <w:spacing w:val="0"/>
          <w:sz w:val="21"/>
        </w:rPr>
        <w:t>≥</w:t>
      </w:r>
      <w:r w:rsidRPr="00BC1A3D">
        <w:rPr>
          <w:rFonts w:eastAsia="等线" w:cs="Arial"/>
          <w:spacing w:val="0"/>
          <w:sz w:val="21"/>
          <w:szCs w:val="21"/>
        </w:rPr>
        <w:t>76.6g</w:t>
      </w:r>
      <w:r w:rsidRPr="00BC1A3D">
        <w:rPr>
          <w:rFonts w:eastAsia="等线" w:cs="Arial"/>
          <w:spacing w:val="0"/>
          <w:sz w:val="21"/>
        </w:rPr>
        <w:t>/100g</w:t>
      </w:r>
    </w:p>
    <w:p w14:paraId="6111BC7B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  <w:szCs w:val="21"/>
        </w:rPr>
      </w:pPr>
      <w:r w:rsidRPr="00BC1A3D">
        <w:rPr>
          <w:rFonts w:eastAsia="等线" w:cs="Arial"/>
          <w:spacing w:val="0"/>
          <w:sz w:val="21"/>
          <w:szCs w:val="21"/>
        </w:rPr>
        <w:t>5</w:t>
      </w:r>
      <w:r w:rsidRPr="00BC1A3D">
        <w:rPr>
          <w:rFonts w:eastAsia="等线" w:cs="Arial" w:hint="eastAsia"/>
          <w:spacing w:val="0"/>
          <w:sz w:val="21"/>
          <w:szCs w:val="21"/>
        </w:rPr>
        <w:t>、膳食纤维：</w:t>
      </w:r>
      <w:r w:rsidRPr="00BC1A3D">
        <w:rPr>
          <w:rFonts w:eastAsia="等线" w:cs="Arial" w:hint="eastAsia"/>
          <w:spacing w:val="0"/>
          <w:sz w:val="21"/>
        </w:rPr>
        <w:t>≥</w:t>
      </w:r>
      <w:r w:rsidRPr="00BC1A3D">
        <w:rPr>
          <w:rFonts w:eastAsia="等线" w:cs="Arial"/>
          <w:spacing w:val="0"/>
          <w:sz w:val="21"/>
          <w:szCs w:val="21"/>
        </w:rPr>
        <w:t>3g</w:t>
      </w:r>
      <w:r w:rsidRPr="00BC1A3D">
        <w:rPr>
          <w:rFonts w:eastAsia="等线" w:cs="Arial"/>
          <w:spacing w:val="0"/>
          <w:sz w:val="21"/>
        </w:rPr>
        <w:t>/100g</w:t>
      </w:r>
    </w:p>
    <w:p w14:paraId="0078A47D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</w:rPr>
      </w:pPr>
      <w:r w:rsidRPr="00BC1A3D">
        <w:rPr>
          <w:rFonts w:eastAsia="等线" w:cs="Arial"/>
          <w:spacing w:val="0"/>
          <w:sz w:val="21"/>
          <w:szCs w:val="21"/>
        </w:rPr>
        <w:t>6</w:t>
      </w:r>
      <w:r w:rsidRPr="00BC1A3D">
        <w:rPr>
          <w:rFonts w:eastAsia="等线" w:cs="Arial" w:hint="eastAsia"/>
          <w:spacing w:val="0"/>
          <w:sz w:val="21"/>
          <w:szCs w:val="21"/>
        </w:rPr>
        <w:t>、钠：</w:t>
      </w:r>
      <w:r w:rsidRPr="00BC1A3D">
        <w:rPr>
          <w:rFonts w:eastAsia="等线" w:cs="Arial" w:hint="eastAsia"/>
          <w:spacing w:val="0"/>
          <w:sz w:val="21"/>
        </w:rPr>
        <w:t>≥</w:t>
      </w:r>
      <w:r w:rsidRPr="00BC1A3D">
        <w:rPr>
          <w:rFonts w:eastAsia="等线" w:cs="Arial"/>
          <w:spacing w:val="0"/>
          <w:sz w:val="21"/>
          <w:szCs w:val="21"/>
        </w:rPr>
        <w:t xml:space="preserve">350mg  </w:t>
      </w:r>
      <w:r w:rsidRPr="00BC1A3D">
        <w:rPr>
          <w:rFonts w:eastAsia="等线" w:cs="Arial"/>
          <w:spacing w:val="0"/>
          <w:sz w:val="21"/>
        </w:rPr>
        <w:t>/100g</w:t>
      </w:r>
    </w:p>
    <w:p w14:paraId="68B832CC" w14:textId="5A9C7A74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7</w:t>
      </w:r>
      <w:r w:rsidRPr="00BC1A3D">
        <w:rPr>
          <w:rFonts w:eastAsia="宋体" w:hint="eastAsia"/>
          <w:spacing w:val="0"/>
          <w:sz w:val="21"/>
        </w:rPr>
        <w:t>、≥</w:t>
      </w:r>
      <w:r w:rsidRPr="00BC1A3D">
        <w:rPr>
          <w:rFonts w:eastAsia="宋体"/>
          <w:spacing w:val="0"/>
          <w:sz w:val="21"/>
        </w:rPr>
        <w:t>20</w:t>
      </w:r>
      <w:r w:rsidRPr="00BC1A3D">
        <w:rPr>
          <w:rFonts w:eastAsia="宋体" w:hint="eastAsia"/>
          <w:spacing w:val="0"/>
          <w:sz w:val="21"/>
        </w:rPr>
        <w:t>种营养素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</w:t>
      </w:r>
    </w:p>
    <w:p w14:paraId="7D8198E8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ascii="宋体" w:eastAsia="宋体" w:hAnsi="宋体" w:cs="宋体" w:hint="eastAsia"/>
          <w:b/>
          <w:bCs/>
          <w:spacing w:val="0"/>
          <w:sz w:val="21"/>
          <w:szCs w:val="21"/>
        </w:rPr>
      </w:pPr>
      <w:r w:rsidRPr="00BC1A3D">
        <w:rPr>
          <w:rFonts w:eastAsia="宋体" w:hint="eastAsia"/>
          <w:spacing w:val="0"/>
          <w:sz w:val="21"/>
          <w:szCs w:val="21"/>
        </w:rPr>
        <w:t>（三）</w:t>
      </w:r>
      <w:r w:rsidRPr="00BC1A3D">
        <w:rPr>
          <w:rFonts w:eastAsia="宋体" w:hint="eastAsia"/>
          <w:spacing w:val="0"/>
          <w:sz w:val="21"/>
        </w:rPr>
        <w:t>肝病型（支链氨基酸粉剂）</w:t>
      </w:r>
    </w:p>
    <w:p w14:paraId="6FD3E7E0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1</w:t>
      </w:r>
      <w:r w:rsidRPr="00BC1A3D">
        <w:rPr>
          <w:rFonts w:eastAsia="宋体" w:hint="eastAsia"/>
          <w:spacing w:val="0"/>
          <w:sz w:val="21"/>
        </w:rPr>
        <w:t>、能量≥</w:t>
      </w:r>
      <w:r w:rsidRPr="00BC1A3D">
        <w:rPr>
          <w:rFonts w:eastAsia="宋体"/>
          <w:spacing w:val="0"/>
          <w:sz w:val="21"/>
        </w:rPr>
        <w:t>390kcal/100g</w:t>
      </w:r>
      <w:r w:rsidRPr="00BC1A3D">
        <w:rPr>
          <w:rFonts w:eastAsia="宋体" w:hint="eastAsia"/>
          <w:spacing w:val="0"/>
          <w:sz w:val="21"/>
        </w:rPr>
        <w:t>；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</w:t>
      </w:r>
    </w:p>
    <w:p w14:paraId="2F737649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2</w:t>
      </w:r>
      <w:r w:rsidRPr="00BC1A3D">
        <w:rPr>
          <w:rFonts w:eastAsia="宋体" w:hint="eastAsia"/>
          <w:spacing w:val="0"/>
          <w:sz w:val="21"/>
        </w:rPr>
        <w:t>、蛋白质：≥</w:t>
      </w:r>
      <w:r w:rsidRPr="00BC1A3D">
        <w:rPr>
          <w:rFonts w:eastAsia="宋体"/>
          <w:spacing w:val="0"/>
          <w:sz w:val="21"/>
        </w:rPr>
        <w:t>17g/100g;</w:t>
      </w:r>
      <w:r w:rsidRPr="00BC1A3D">
        <w:rPr>
          <w:rFonts w:eastAsia="宋体" w:hint="eastAsia"/>
          <w:spacing w:val="0"/>
          <w:sz w:val="21"/>
        </w:rPr>
        <w:t>，支链氨基酸占蛋白比≥</w:t>
      </w:r>
      <w:r w:rsidRPr="00BC1A3D">
        <w:rPr>
          <w:rFonts w:eastAsia="宋体"/>
          <w:spacing w:val="0"/>
          <w:sz w:val="21"/>
        </w:rPr>
        <w:t>50%</w:t>
      </w:r>
      <w:r w:rsidRPr="00BC1A3D">
        <w:rPr>
          <w:rFonts w:eastAsia="宋体" w:hint="eastAsia"/>
          <w:spacing w:val="0"/>
          <w:sz w:val="21"/>
        </w:rPr>
        <w:t>；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提供投标产品的厂家说明书或者生</w:t>
      </w:r>
      <w:r w:rsidRPr="00BC1A3D">
        <w:rPr>
          <w:rFonts w:eastAsia="宋体" w:hint="eastAsia"/>
          <w:spacing w:val="0"/>
          <w:sz w:val="21"/>
          <w:szCs w:val="21"/>
        </w:rPr>
        <w:lastRenderedPageBreak/>
        <w:t>产投料表</w:t>
      </w:r>
    </w:p>
    <w:p w14:paraId="7B8D965F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</w:rPr>
        <w:t>△</w:t>
      </w:r>
      <w:r w:rsidRPr="00BC1A3D">
        <w:rPr>
          <w:rFonts w:eastAsia="宋体"/>
          <w:spacing w:val="0"/>
          <w:sz w:val="21"/>
        </w:rPr>
        <w:t>3</w:t>
      </w:r>
      <w:r w:rsidRPr="00BC1A3D">
        <w:rPr>
          <w:rFonts w:eastAsia="宋体" w:hint="eastAsia"/>
          <w:spacing w:val="0"/>
          <w:sz w:val="21"/>
        </w:rPr>
        <w:t>、蛋白质来源：说明来源情况，</w:t>
      </w:r>
      <w:r w:rsidRPr="00BC1A3D">
        <w:rPr>
          <w:rFonts w:eastAsia="宋体" w:hint="eastAsia"/>
          <w:spacing w:val="0"/>
          <w:sz w:val="21"/>
          <w:szCs w:val="21"/>
        </w:rPr>
        <w:t>提供投标产品的厂家说明书或者生产投料表</w:t>
      </w:r>
    </w:p>
    <w:p w14:paraId="01CEC223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4</w:t>
      </w:r>
      <w:r w:rsidRPr="00BC1A3D">
        <w:rPr>
          <w:rFonts w:eastAsia="宋体" w:hint="eastAsia"/>
          <w:spacing w:val="0"/>
          <w:sz w:val="21"/>
        </w:rPr>
        <w:t>、脂肪</w:t>
      </w:r>
      <w:r w:rsidRPr="00BC1A3D">
        <w:rPr>
          <w:rFonts w:eastAsia="宋体" w:hint="eastAsia"/>
          <w:spacing w:val="0"/>
          <w:sz w:val="21"/>
          <w:szCs w:val="21"/>
        </w:rPr>
        <w:t>≤</w:t>
      </w:r>
      <w:r w:rsidRPr="00BC1A3D">
        <w:rPr>
          <w:rFonts w:eastAsia="宋体"/>
          <w:spacing w:val="0"/>
          <w:sz w:val="21"/>
        </w:rPr>
        <w:t>6.0g/100g</w:t>
      </w:r>
    </w:p>
    <w:p w14:paraId="73FA637F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5</w:t>
      </w:r>
      <w:r w:rsidRPr="00BC1A3D">
        <w:rPr>
          <w:rFonts w:eastAsia="宋体" w:hint="eastAsia"/>
          <w:spacing w:val="0"/>
          <w:sz w:val="21"/>
        </w:rPr>
        <w:t>、碳水化合物</w:t>
      </w:r>
      <w:r w:rsidRPr="00BC1A3D">
        <w:rPr>
          <w:rFonts w:eastAsia="宋体"/>
          <w:spacing w:val="0"/>
          <w:sz w:val="21"/>
        </w:rPr>
        <w:t xml:space="preserve"> </w:t>
      </w:r>
      <w:r w:rsidRPr="00BC1A3D">
        <w:rPr>
          <w:rFonts w:eastAsia="宋体" w:hint="eastAsia"/>
          <w:spacing w:val="0"/>
          <w:sz w:val="21"/>
        </w:rPr>
        <w:t>≥</w:t>
      </w:r>
      <w:r w:rsidRPr="00BC1A3D">
        <w:rPr>
          <w:rFonts w:eastAsia="宋体"/>
          <w:spacing w:val="0"/>
          <w:sz w:val="21"/>
        </w:rPr>
        <w:t>65g/100g</w:t>
      </w:r>
    </w:p>
    <w:p w14:paraId="67C7F47A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6</w:t>
      </w:r>
      <w:r w:rsidRPr="00BC1A3D">
        <w:rPr>
          <w:rFonts w:eastAsia="宋体" w:hint="eastAsia"/>
          <w:spacing w:val="0"/>
          <w:sz w:val="21"/>
        </w:rPr>
        <w:t>、膳食纤维≥</w:t>
      </w:r>
      <w:r w:rsidRPr="00BC1A3D">
        <w:rPr>
          <w:rFonts w:eastAsia="宋体"/>
          <w:spacing w:val="0"/>
          <w:sz w:val="21"/>
        </w:rPr>
        <w:t>3g/100g</w:t>
      </w:r>
    </w:p>
    <w:p w14:paraId="7CFAC81B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7</w:t>
      </w:r>
      <w:r w:rsidRPr="00BC1A3D">
        <w:rPr>
          <w:rFonts w:eastAsia="宋体" w:hint="eastAsia"/>
          <w:spacing w:val="0"/>
          <w:sz w:val="21"/>
        </w:rPr>
        <w:t>、钠</w:t>
      </w:r>
      <w:r w:rsidRPr="00BC1A3D">
        <w:rPr>
          <w:rFonts w:eastAsia="宋体"/>
          <w:spacing w:val="0"/>
          <w:sz w:val="21"/>
        </w:rPr>
        <w:t>30mg</w:t>
      </w:r>
      <w:r w:rsidRPr="00BC1A3D">
        <w:rPr>
          <w:rFonts w:eastAsia="宋体" w:hint="eastAsia"/>
          <w:spacing w:val="0"/>
          <w:sz w:val="21"/>
        </w:rPr>
        <w:t>≥</w:t>
      </w:r>
      <w:r w:rsidRPr="00BC1A3D">
        <w:rPr>
          <w:rFonts w:eastAsia="宋体"/>
          <w:spacing w:val="0"/>
          <w:sz w:val="21"/>
        </w:rPr>
        <w:t>/100g</w:t>
      </w:r>
    </w:p>
    <w:p w14:paraId="73C42938" w14:textId="4012A25C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  <w:szCs w:val="21"/>
        </w:rPr>
      </w:pPr>
      <w:r w:rsidRPr="00BC1A3D">
        <w:rPr>
          <w:rFonts w:eastAsia="宋体"/>
          <w:spacing w:val="0"/>
          <w:sz w:val="21"/>
        </w:rPr>
        <w:t>8</w:t>
      </w:r>
      <w:r w:rsidRPr="00BC1A3D">
        <w:rPr>
          <w:rFonts w:eastAsia="宋体" w:hint="eastAsia"/>
          <w:spacing w:val="0"/>
          <w:sz w:val="21"/>
        </w:rPr>
        <w:t>、≥</w:t>
      </w:r>
      <w:r w:rsidRPr="00BC1A3D">
        <w:rPr>
          <w:rFonts w:eastAsia="宋体"/>
          <w:spacing w:val="0"/>
          <w:sz w:val="21"/>
        </w:rPr>
        <w:t>20</w:t>
      </w:r>
      <w:r w:rsidRPr="00BC1A3D">
        <w:rPr>
          <w:rFonts w:eastAsia="宋体" w:hint="eastAsia"/>
          <w:spacing w:val="0"/>
          <w:sz w:val="21"/>
        </w:rPr>
        <w:t>种营养素</w:t>
      </w:r>
    </w:p>
    <w:p w14:paraId="476E47AC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ascii="宋体" w:eastAsia="宋体" w:hAnsi="宋体" w:cs="宋体" w:hint="eastAsia"/>
          <w:b/>
          <w:bCs/>
          <w:spacing w:val="0"/>
          <w:sz w:val="21"/>
          <w:szCs w:val="21"/>
        </w:rPr>
      </w:pPr>
      <w:r w:rsidRPr="00BC1A3D">
        <w:rPr>
          <w:rFonts w:eastAsia="宋体" w:hint="eastAsia"/>
          <w:spacing w:val="0"/>
          <w:sz w:val="21"/>
          <w:szCs w:val="21"/>
        </w:rPr>
        <w:t>（四）</w:t>
      </w:r>
      <w:r w:rsidRPr="00BC1A3D">
        <w:rPr>
          <w:rFonts w:eastAsia="宋体" w:hint="eastAsia"/>
          <w:spacing w:val="0"/>
          <w:sz w:val="21"/>
        </w:rPr>
        <w:t>乳清蛋白组件（液体剂）</w:t>
      </w:r>
    </w:p>
    <w:p w14:paraId="6CC074E9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/>
          <w:spacing w:val="0"/>
          <w:sz w:val="21"/>
        </w:rPr>
      </w:pPr>
      <w:r w:rsidRPr="00BC1A3D">
        <w:rPr>
          <w:rFonts w:eastAsia="等线" w:cs="Arial"/>
          <w:spacing w:val="0"/>
          <w:sz w:val="21"/>
        </w:rPr>
        <w:t>1</w:t>
      </w:r>
      <w:r w:rsidRPr="00BC1A3D">
        <w:rPr>
          <w:rFonts w:eastAsia="等线" w:cs="Arial" w:hint="eastAsia"/>
          <w:spacing w:val="0"/>
          <w:sz w:val="21"/>
        </w:rPr>
        <w:t>、热量≥</w:t>
      </w:r>
      <w:r w:rsidRPr="00BC1A3D">
        <w:rPr>
          <w:rFonts w:eastAsia="等线" w:cs="Arial"/>
          <w:spacing w:val="0"/>
          <w:sz w:val="21"/>
        </w:rPr>
        <w:t>728kJ/100ml</w:t>
      </w:r>
      <w:r w:rsidRPr="00BC1A3D">
        <w:rPr>
          <w:rFonts w:eastAsia="等线" w:cs="Arial" w:hint="eastAsia"/>
          <w:spacing w:val="0"/>
          <w:sz w:val="21"/>
        </w:rPr>
        <w:t>，脂肪含量</w:t>
      </w:r>
      <w:r w:rsidRPr="00BC1A3D">
        <w:rPr>
          <w:rFonts w:eastAsia="等线" w:cs="Arial"/>
          <w:spacing w:val="0"/>
          <w:sz w:val="21"/>
        </w:rPr>
        <w:t>0</w:t>
      </w:r>
      <w:r w:rsidRPr="00BC1A3D">
        <w:rPr>
          <w:rFonts w:eastAsia="等线" w:cs="Arial" w:hint="eastAsia"/>
          <w:spacing w:val="0"/>
          <w:sz w:val="21"/>
        </w:rPr>
        <w:t>，蛋白质≥</w:t>
      </w:r>
      <w:r w:rsidRPr="00BC1A3D">
        <w:rPr>
          <w:rFonts w:eastAsia="等线" w:cs="Arial"/>
          <w:spacing w:val="0"/>
          <w:sz w:val="21"/>
        </w:rPr>
        <w:t>35g</w:t>
      </w:r>
      <w:r w:rsidRPr="00BC1A3D">
        <w:rPr>
          <w:rFonts w:eastAsia="等线" w:cs="Arial" w:hint="eastAsia"/>
          <w:spacing w:val="0"/>
          <w:sz w:val="21"/>
        </w:rPr>
        <w:t>，碳水化合物≥</w:t>
      </w:r>
      <w:r w:rsidRPr="00BC1A3D">
        <w:rPr>
          <w:rFonts w:eastAsia="等线" w:cs="Arial"/>
          <w:spacing w:val="0"/>
          <w:sz w:val="21"/>
        </w:rPr>
        <w:t>7.8g</w:t>
      </w:r>
      <w:r w:rsidRPr="00BC1A3D">
        <w:rPr>
          <w:rFonts w:eastAsia="等线" w:cs="Arial" w:hint="eastAsia"/>
          <w:spacing w:val="0"/>
          <w:sz w:val="21"/>
        </w:rPr>
        <w:t>，钙≥</w:t>
      </w:r>
      <w:r w:rsidRPr="00BC1A3D">
        <w:rPr>
          <w:rFonts w:eastAsia="等线" w:cs="Arial"/>
          <w:spacing w:val="0"/>
          <w:sz w:val="21"/>
        </w:rPr>
        <w:t>50mg</w:t>
      </w:r>
    </w:p>
    <w:p w14:paraId="2E521046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</w:rPr>
      </w:pPr>
      <w:r w:rsidRPr="00BC1A3D">
        <w:rPr>
          <w:rFonts w:eastAsia="等线" w:cs="Arial"/>
          <w:spacing w:val="0"/>
          <w:sz w:val="21"/>
        </w:rPr>
        <w:t>2</w:t>
      </w:r>
      <w:r w:rsidRPr="00BC1A3D">
        <w:rPr>
          <w:rFonts w:eastAsia="等线" w:cs="Arial" w:hint="eastAsia"/>
          <w:spacing w:val="0"/>
          <w:sz w:val="21"/>
        </w:rPr>
        <w:t>、每</w:t>
      </w:r>
      <w:r w:rsidRPr="00BC1A3D">
        <w:rPr>
          <w:rFonts w:eastAsia="等线" w:cs="Arial"/>
          <w:spacing w:val="0"/>
          <w:sz w:val="21"/>
        </w:rPr>
        <w:t>100ml</w:t>
      </w:r>
      <w:r w:rsidRPr="00BC1A3D">
        <w:rPr>
          <w:rFonts w:eastAsia="等线" w:cs="Arial" w:hint="eastAsia"/>
          <w:spacing w:val="0"/>
          <w:sz w:val="21"/>
        </w:rPr>
        <w:t>乳清蛋白含量≥</w:t>
      </w:r>
      <w:r w:rsidRPr="00BC1A3D">
        <w:rPr>
          <w:rFonts w:eastAsia="等线" w:cs="Arial"/>
          <w:spacing w:val="0"/>
          <w:sz w:val="21"/>
        </w:rPr>
        <w:t>20g</w:t>
      </w:r>
      <w:r w:rsidRPr="00BC1A3D">
        <w:rPr>
          <w:rFonts w:eastAsia="等线" w:cs="Arial" w:hint="eastAsia"/>
          <w:spacing w:val="0"/>
          <w:sz w:val="21"/>
        </w:rPr>
        <w:t>，不含乳糖。</w:t>
      </w:r>
    </w:p>
    <w:p w14:paraId="1D470A33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</w:rPr>
      </w:pPr>
      <w:r w:rsidRPr="00BC1A3D">
        <w:rPr>
          <w:rFonts w:eastAsia="等线" w:cs="Arial"/>
          <w:spacing w:val="0"/>
          <w:sz w:val="21"/>
        </w:rPr>
        <w:t>3</w:t>
      </w:r>
      <w:r w:rsidRPr="00BC1A3D">
        <w:rPr>
          <w:rFonts w:eastAsia="等线" w:cs="Arial" w:hint="eastAsia"/>
          <w:spacing w:val="0"/>
          <w:sz w:val="21"/>
        </w:rPr>
        <w:t>、水解乳清蛋白含量：水解乳清蛋白含量占总蛋白含量≥</w:t>
      </w:r>
      <w:r w:rsidRPr="00BC1A3D">
        <w:rPr>
          <w:rFonts w:eastAsia="等线" w:cs="Arial"/>
          <w:spacing w:val="0"/>
          <w:sz w:val="21"/>
        </w:rPr>
        <w:t>50%</w:t>
      </w:r>
      <w:r w:rsidRPr="00BC1A3D">
        <w:rPr>
          <w:rFonts w:eastAsia="等线" w:cs="Arial" w:hint="eastAsia"/>
          <w:spacing w:val="0"/>
          <w:sz w:val="21"/>
        </w:rPr>
        <w:t>；</w:t>
      </w:r>
      <w:r w:rsidRPr="00BC1A3D">
        <w:rPr>
          <w:rFonts w:ascii="Arial" w:eastAsia="等线" w:hAnsi="Arial" w:cs="Arial" w:hint="eastAsia"/>
          <w:spacing w:val="0"/>
          <w:sz w:val="21"/>
          <w:szCs w:val="21"/>
        </w:rPr>
        <w:t>提供投标产品的厂家说明书或者生产投料表；</w:t>
      </w:r>
    </w:p>
    <w:p w14:paraId="495F05EB" w14:textId="77777777" w:rsidR="00BC1A3D" w:rsidRPr="00BC1A3D" w:rsidRDefault="00BC1A3D" w:rsidP="00BC1A3D">
      <w:pPr>
        <w:snapToGrid w:val="0"/>
        <w:spacing w:line="360" w:lineRule="auto"/>
        <w:ind w:firstLine="420"/>
        <w:rPr>
          <w:rFonts w:eastAsia="等线" w:cs="Arial"/>
          <w:spacing w:val="0"/>
          <w:sz w:val="21"/>
        </w:rPr>
      </w:pPr>
      <w:r w:rsidRPr="00BC1A3D">
        <w:rPr>
          <w:rFonts w:eastAsia="等线" w:cs="Arial"/>
          <w:spacing w:val="0"/>
          <w:sz w:val="21"/>
        </w:rPr>
        <w:t>3</w:t>
      </w:r>
      <w:r w:rsidRPr="00BC1A3D">
        <w:rPr>
          <w:rFonts w:eastAsia="等线" w:cs="Arial" w:hint="eastAsia"/>
          <w:spacing w:val="0"/>
          <w:sz w:val="21"/>
        </w:rPr>
        <w:t>、蛋白来源乳清蛋白、鱼胶原蛋白肽、白蛋白肽和大豆蛋白</w:t>
      </w:r>
      <w:proofErr w:type="gramStart"/>
      <w:r w:rsidRPr="00BC1A3D">
        <w:rPr>
          <w:rFonts w:eastAsia="等线" w:cs="Arial" w:hint="eastAsia"/>
          <w:spacing w:val="0"/>
          <w:sz w:val="21"/>
        </w:rPr>
        <w:t>肽</w:t>
      </w:r>
      <w:proofErr w:type="gramEnd"/>
    </w:p>
    <w:p w14:paraId="19745947" w14:textId="25EB84AE" w:rsidR="00BC1A3D" w:rsidRPr="00BC1A3D" w:rsidRDefault="00BC1A3D" w:rsidP="004E6B4A">
      <w:pPr>
        <w:snapToGrid w:val="0"/>
        <w:spacing w:line="360" w:lineRule="auto"/>
        <w:ind w:firstLine="420"/>
        <w:rPr>
          <w:rFonts w:ascii="宋体" w:eastAsia="宋体" w:hAnsi="宋体" w:cs="宋体" w:hint="eastAsia"/>
          <w:b/>
          <w:bCs/>
          <w:spacing w:val="0"/>
          <w:sz w:val="21"/>
          <w:szCs w:val="21"/>
        </w:rPr>
      </w:pPr>
      <w:r w:rsidRPr="00BC1A3D">
        <w:rPr>
          <w:rFonts w:eastAsia="等线" w:cs="Arial"/>
          <w:spacing w:val="0"/>
          <w:sz w:val="21"/>
        </w:rPr>
        <w:t>4</w:t>
      </w:r>
      <w:r w:rsidRPr="00BC1A3D">
        <w:rPr>
          <w:rFonts w:eastAsia="等线" w:cs="Arial" w:hint="eastAsia"/>
          <w:spacing w:val="0"/>
          <w:sz w:val="21"/>
        </w:rPr>
        <w:t>、独立小包装</w:t>
      </w:r>
    </w:p>
    <w:p w14:paraId="1F91B5DD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b/>
          <w:bCs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b/>
          <w:bCs/>
          <w:spacing w:val="0"/>
          <w:sz w:val="21"/>
          <w:szCs w:val="21"/>
        </w:rPr>
        <w:t>三、服务要求</w:t>
      </w:r>
    </w:p>
    <w:p w14:paraId="33FA9430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▲1</w:t>
      </w:r>
      <w:r w:rsidRPr="00BC1A3D">
        <w:rPr>
          <w:rFonts w:eastAsia="宋体" w:hint="eastAsia"/>
          <w:spacing w:val="0"/>
          <w:sz w:val="21"/>
        </w:rPr>
        <w:t>、</w:t>
      </w:r>
      <w:proofErr w:type="gramStart"/>
      <w:r w:rsidRPr="00BC1A3D">
        <w:rPr>
          <w:rFonts w:eastAsia="宋体" w:hint="eastAsia"/>
          <w:spacing w:val="0"/>
          <w:sz w:val="21"/>
        </w:rPr>
        <w:t>短肽型全</w:t>
      </w:r>
      <w:proofErr w:type="gramEnd"/>
      <w:r w:rsidRPr="00BC1A3D">
        <w:rPr>
          <w:rFonts w:eastAsia="宋体" w:hint="eastAsia"/>
          <w:spacing w:val="0"/>
          <w:sz w:val="21"/>
        </w:rPr>
        <w:t>营养型（粉剂）提供特殊医学用途配方食品注册证。</w:t>
      </w:r>
    </w:p>
    <w:p w14:paraId="2F13B20E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2</w:t>
      </w:r>
      <w:r w:rsidRPr="00BC1A3D">
        <w:rPr>
          <w:rFonts w:eastAsia="宋体" w:hint="eastAsia"/>
          <w:spacing w:val="0"/>
          <w:sz w:val="21"/>
        </w:rPr>
        <w:t>、特医食品应符合《中华人民共和国食品安全法》、《食品安全国家标准管理办法》、《特殊医学用途配方食品通则》、《特殊医学用途配方食品企业良好生产规范》的有关规定。</w:t>
      </w:r>
    </w:p>
    <w:p w14:paraId="21A29AE7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3</w:t>
      </w:r>
      <w:r w:rsidRPr="00BC1A3D">
        <w:rPr>
          <w:rFonts w:eastAsia="宋体" w:hint="eastAsia"/>
          <w:spacing w:val="0"/>
          <w:sz w:val="21"/>
        </w:rPr>
        <w:t>、供应商用提供投标产品说明书、配料表数据或生产投料表。</w:t>
      </w:r>
    </w:p>
    <w:p w14:paraId="761D6542" w14:textId="247D46F4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4</w:t>
      </w:r>
      <w:r w:rsidRPr="00BC1A3D">
        <w:rPr>
          <w:rFonts w:eastAsia="宋体" w:hint="eastAsia"/>
          <w:spacing w:val="0"/>
          <w:sz w:val="21"/>
        </w:rPr>
        <w:t>、供应商有较强的配送服务能力。</w:t>
      </w:r>
    </w:p>
    <w:p w14:paraId="60C290E8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5</w:t>
      </w:r>
      <w:r w:rsidRPr="00BC1A3D">
        <w:rPr>
          <w:rFonts w:eastAsia="宋体" w:hint="eastAsia"/>
          <w:spacing w:val="0"/>
          <w:sz w:val="21"/>
        </w:rPr>
        <w:t>、配送时间要求：接到采购人发货通知</w:t>
      </w:r>
      <w:r w:rsidRPr="00BC1A3D">
        <w:rPr>
          <w:rFonts w:eastAsia="宋体"/>
          <w:spacing w:val="0"/>
          <w:sz w:val="21"/>
        </w:rPr>
        <w:t>24</w:t>
      </w:r>
      <w:r w:rsidRPr="00BC1A3D">
        <w:rPr>
          <w:rFonts w:eastAsia="宋体" w:hint="eastAsia"/>
          <w:spacing w:val="0"/>
          <w:sz w:val="21"/>
        </w:rPr>
        <w:t>小时内送达，特殊紧急情况按采购人指定时间送达。</w:t>
      </w:r>
    </w:p>
    <w:p w14:paraId="233DFEE8" w14:textId="77777777" w:rsidR="00BC1A3D" w:rsidRPr="00BC1A3D" w:rsidRDefault="00BC1A3D" w:rsidP="00BC1A3D">
      <w:pPr>
        <w:adjustRightInd w:val="0"/>
        <w:snapToGrid w:val="0"/>
        <w:spacing w:line="360" w:lineRule="auto"/>
        <w:ind w:firstLine="42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6</w:t>
      </w:r>
      <w:r w:rsidRPr="00BC1A3D">
        <w:rPr>
          <w:rFonts w:eastAsia="宋体" w:hint="eastAsia"/>
          <w:spacing w:val="0"/>
          <w:sz w:val="21"/>
        </w:rPr>
        <w:t>、配送地点：浙江省肿瘤医院指定地点。</w:t>
      </w:r>
    </w:p>
    <w:p w14:paraId="7BFF0DB8" w14:textId="574DD835" w:rsidR="00BC1A3D" w:rsidRPr="00BC1A3D" w:rsidRDefault="00BC1A3D" w:rsidP="004E6B4A">
      <w:pPr>
        <w:adjustRightInd w:val="0"/>
        <w:snapToGrid w:val="0"/>
        <w:spacing w:line="360" w:lineRule="auto"/>
        <w:ind w:firstLine="420"/>
        <w:rPr>
          <w:rFonts w:ascii="仿宋_GB2312"/>
          <w:spacing w:val="0"/>
          <w:kern w:val="0"/>
          <w:sz w:val="28"/>
          <w:szCs w:val="20"/>
        </w:rPr>
      </w:pPr>
      <w:r w:rsidRPr="00BC1A3D">
        <w:rPr>
          <w:rFonts w:eastAsia="宋体"/>
          <w:spacing w:val="0"/>
          <w:sz w:val="21"/>
        </w:rPr>
        <w:t>7</w:t>
      </w:r>
      <w:r w:rsidRPr="00BC1A3D">
        <w:rPr>
          <w:rFonts w:eastAsia="宋体" w:hint="eastAsia"/>
          <w:spacing w:val="0"/>
          <w:sz w:val="21"/>
        </w:rPr>
        <w:t>、提供包装规格及零售价格。</w:t>
      </w:r>
    </w:p>
    <w:p w14:paraId="02BE47A1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b/>
          <w:bCs/>
          <w:spacing w:val="0"/>
          <w:sz w:val="21"/>
          <w:szCs w:val="21"/>
        </w:rPr>
        <w:t xml:space="preserve">四、报价和结算方式  </w:t>
      </w:r>
    </w:p>
    <w:p w14:paraId="58CEA1A9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（一）报价</w:t>
      </w:r>
    </w:p>
    <w:p w14:paraId="0A1CB6C1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1、粉剂最小单位为克,液体剂最小单位为毫升。</w:t>
      </w:r>
    </w:p>
    <w:p w14:paraId="0A9BB2E1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2、</w:t>
      </w:r>
      <w:r w:rsidRPr="00BC1A3D">
        <w:rPr>
          <w:rFonts w:eastAsia="宋体" w:hint="eastAsia"/>
          <w:bCs/>
          <w:spacing w:val="0"/>
          <w:sz w:val="21"/>
        </w:rPr>
        <w:t>报价：</w:t>
      </w:r>
    </w:p>
    <w:p w14:paraId="122A0E06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eastAsia="宋体"/>
          <w:bCs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2.1、</w:t>
      </w:r>
      <w:r w:rsidRPr="00BC1A3D">
        <w:rPr>
          <w:rFonts w:eastAsia="宋体" w:hint="eastAsia"/>
          <w:bCs/>
          <w:spacing w:val="0"/>
          <w:sz w:val="21"/>
        </w:rPr>
        <w:t>报价</w:t>
      </w:r>
      <w:r w:rsidRPr="00BC1A3D">
        <w:rPr>
          <w:rFonts w:eastAsia="宋体"/>
          <w:bCs/>
          <w:spacing w:val="0"/>
          <w:sz w:val="21"/>
        </w:rPr>
        <w:t>1</w:t>
      </w:r>
      <w:r w:rsidRPr="00BC1A3D">
        <w:rPr>
          <w:rFonts w:eastAsia="宋体" w:hint="eastAsia"/>
          <w:bCs/>
          <w:spacing w:val="0"/>
          <w:sz w:val="21"/>
        </w:rPr>
        <w:t>：</w:t>
      </w:r>
      <w:proofErr w:type="gramStart"/>
      <w:r w:rsidRPr="00BC1A3D">
        <w:rPr>
          <w:rFonts w:eastAsia="宋体" w:hint="eastAsia"/>
          <w:bCs/>
          <w:spacing w:val="0"/>
          <w:sz w:val="21"/>
        </w:rPr>
        <w:t>报</w:t>
      </w: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短肽型</w:t>
      </w:r>
      <w:proofErr w:type="gramEnd"/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全营养型（粉剂）</w:t>
      </w:r>
      <w:r w:rsidRPr="00BC1A3D">
        <w:rPr>
          <w:rFonts w:eastAsia="宋体" w:hint="eastAsia"/>
          <w:bCs/>
          <w:spacing w:val="0"/>
          <w:sz w:val="21"/>
        </w:rPr>
        <w:t>每克单价。包括供货费、包装费、运输及运输保险费、卸货费、搬运费、分装费、售后服务、管理费、利润、</w:t>
      </w:r>
      <w:proofErr w:type="gramStart"/>
      <w:r w:rsidRPr="00BC1A3D">
        <w:rPr>
          <w:rFonts w:eastAsia="宋体" w:hint="eastAsia"/>
          <w:bCs/>
          <w:spacing w:val="0"/>
          <w:sz w:val="21"/>
        </w:rPr>
        <w:t>规</w:t>
      </w:r>
      <w:proofErr w:type="gramEnd"/>
      <w:r w:rsidRPr="00BC1A3D">
        <w:rPr>
          <w:rFonts w:eastAsia="宋体" w:hint="eastAsia"/>
          <w:bCs/>
          <w:spacing w:val="0"/>
          <w:sz w:val="21"/>
        </w:rPr>
        <w:t>费、税金等所有费用。</w:t>
      </w:r>
    </w:p>
    <w:p w14:paraId="7268BD11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eastAsia="宋体"/>
          <w:bCs/>
          <w:spacing w:val="0"/>
          <w:sz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lastRenderedPageBreak/>
        <w:t>2.2、</w:t>
      </w:r>
      <w:r w:rsidRPr="00BC1A3D">
        <w:rPr>
          <w:rFonts w:eastAsia="宋体" w:hint="eastAsia"/>
          <w:bCs/>
          <w:spacing w:val="0"/>
          <w:sz w:val="21"/>
        </w:rPr>
        <w:t>报价</w:t>
      </w:r>
      <w:r w:rsidRPr="00BC1A3D">
        <w:rPr>
          <w:rFonts w:eastAsia="宋体"/>
          <w:bCs/>
          <w:spacing w:val="0"/>
          <w:sz w:val="21"/>
        </w:rPr>
        <w:t>2</w:t>
      </w:r>
      <w:r w:rsidRPr="00BC1A3D">
        <w:rPr>
          <w:rFonts w:eastAsia="宋体" w:hint="eastAsia"/>
          <w:bCs/>
          <w:spacing w:val="0"/>
          <w:sz w:val="21"/>
        </w:rPr>
        <w:t>：</w:t>
      </w:r>
      <w:proofErr w:type="gramStart"/>
      <w:r w:rsidRPr="00BC1A3D">
        <w:rPr>
          <w:rFonts w:eastAsia="宋体" w:hint="eastAsia"/>
          <w:bCs/>
          <w:spacing w:val="0"/>
          <w:sz w:val="21"/>
        </w:rPr>
        <w:t>报</w:t>
      </w: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低</w:t>
      </w:r>
      <w:proofErr w:type="gramEnd"/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脂型（粉剂）</w:t>
      </w:r>
      <w:r w:rsidRPr="00BC1A3D">
        <w:rPr>
          <w:rFonts w:eastAsia="宋体" w:hint="eastAsia"/>
          <w:bCs/>
          <w:spacing w:val="0"/>
          <w:sz w:val="21"/>
        </w:rPr>
        <w:t>每克单价。包括供货费、包装费、运输及运输保险费、卸货费、搬运费、分装费、售后服务、管理费、利润、</w:t>
      </w:r>
      <w:proofErr w:type="gramStart"/>
      <w:r w:rsidRPr="00BC1A3D">
        <w:rPr>
          <w:rFonts w:eastAsia="宋体" w:hint="eastAsia"/>
          <w:bCs/>
          <w:spacing w:val="0"/>
          <w:sz w:val="21"/>
        </w:rPr>
        <w:t>规</w:t>
      </w:r>
      <w:proofErr w:type="gramEnd"/>
      <w:r w:rsidRPr="00BC1A3D">
        <w:rPr>
          <w:rFonts w:eastAsia="宋体" w:hint="eastAsia"/>
          <w:bCs/>
          <w:spacing w:val="0"/>
          <w:sz w:val="21"/>
        </w:rPr>
        <w:t>费、税金等所有费用</w:t>
      </w:r>
    </w:p>
    <w:p w14:paraId="372A1A8E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2.3、</w:t>
      </w:r>
      <w:r w:rsidRPr="00BC1A3D">
        <w:rPr>
          <w:rFonts w:eastAsia="宋体" w:hint="eastAsia"/>
          <w:bCs/>
          <w:spacing w:val="0"/>
          <w:sz w:val="21"/>
        </w:rPr>
        <w:t>报价</w:t>
      </w:r>
      <w:r w:rsidRPr="00BC1A3D">
        <w:rPr>
          <w:rFonts w:eastAsia="宋体"/>
          <w:bCs/>
          <w:spacing w:val="0"/>
          <w:sz w:val="21"/>
        </w:rPr>
        <w:t>3</w:t>
      </w:r>
      <w:r w:rsidRPr="00BC1A3D">
        <w:rPr>
          <w:rFonts w:eastAsia="宋体" w:hint="eastAsia"/>
          <w:bCs/>
          <w:spacing w:val="0"/>
          <w:sz w:val="21"/>
        </w:rPr>
        <w:t>：报</w:t>
      </w: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肝病型（支链氨基酸粉剂）</w:t>
      </w:r>
      <w:r w:rsidRPr="00BC1A3D">
        <w:rPr>
          <w:rFonts w:eastAsia="宋体" w:hint="eastAsia"/>
          <w:bCs/>
          <w:spacing w:val="0"/>
          <w:sz w:val="21"/>
        </w:rPr>
        <w:t>每克单价。包括供货费、包装费、运输及运输保险费、卸货费、搬运费、分装费、售后服务、管理费、利润、</w:t>
      </w:r>
      <w:proofErr w:type="gramStart"/>
      <w:r w:rsidRPr="00BC1A3D">
        <w:rPr>
          <w:rFonts w:eastAsia="宋体" w:hint="eastAsia"/>
          <w:bCs/>
          <w:spacing w:val="0"/>
          <w:sz w:val="21"/>
        </w:rPr>
        <w:t>规</w:t>
      </w:r>
      <w:proofErr w:type="gramEnd"/>
      <w:r w:rsidRPr="00BC1A3D">
        <w:rPr>
          <w:rFonts w:eastAsia="宋体" w:hint="eastAsia"/>
          <w:bCs/>
          <w:spacing w:val="0"/>
          <w:sz w:val="21"/>
        </w:rPr>
        <w:t>费、税金等所有费用</w:t>
      </w:r>
    </w:p>
    <w:p w14:paraId="514ADE0C" w14:textId="606C50A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2.4、</w:t>
      </w:r>
      <w:r w:rsidRPr="00BC1A3D">
        <w:rPr>
          <w:rFonts w:eastAsia="宋体" w:hint="eastAsia"/>
          <w:bCs/>
          <w:spacing w:val="0"/>
          <w:sz w:val="21"/>
        </w:rPr>
        <w:t>报价</w:t>
      </w:r>
      <w:r w:rsidRPr="00BC1A3D">
        <w:rPr>
          <w:rFonts w:eastAsia="宋体"/>
          <w:bCs/>
          <w:spacing w:val="0"/>
          <w:sz w:val="21"/>
        </w:rPr>
        <w:t>4</w:t>
      </w:r>
      <w:r w:rsidRPr="00BC1A3D">
        <w:rPr>
          <w:rFonts w:eastAsia="宋体" w:hint="eastAsia"/>
          <w:bCs/>
          <w:spacing w:val="0"/>
          <w:sz w:val="21"/>
        </w:rPr>
        <w:t>：报</w:t>
      </w:r>
      <w:r w:rsidRPr="00BC1A3D">
        <w:rPr>
          <w:rFonts w:eastAsia="宋体" w:hint="eastAsia"/>
          <w:spacing w:val="0"/>
          <w:sz w:val="21"/>
        </w:rPr>
        <w:t>乳清蛋白组件（液体剂）</w:t>
      </w:r>
      <w:r w:rsidRPr="00BC1A3D">
        <w:rPr>
          <w:rFonts w:eastAsia="宋体" w:hint="eastAsia"/>
          <w:bCs/>
          <w:spacing w:val="0"/>
          <w:sz w:val="21"/>
        </w:rPr>
        <w:t>每毫升单价。包括供货费、包装费、运输及运输保险费、卸货费、搬运费、分装费、售后服务、管理费、利润、</w:t>
      </w:r>
      <w:proofErr w:type="gramStart"/>
      <w:r w:rsidRPr="00BC1A3D">
        <w:rPr>
          <w:rFonts w:eastAsia="宋体" w:hint="eastAsia"/>
          <w:bCs/>
          <w:spacing w:val="0"/>
          <w:sz w:val="21"/>
        </w:rPr>
        <w:t>规</w:t>
      </w:r>
      <w:proofErr w:type="gramEnd"/>
      <w:r w:rsidRPr="00BC1A3D">
        <w:rPr>
          <w:rFonts w:eastAsia="宋体" w:hint="eastAsia"/>
          <w:bCs/>
          <w:spacing w:val="0"/>
          <w:sz w:val="21"/>
        </w:rPr>
        <w:t>费、税金等所有费用</w:t>
      </w:r>
    </w:p>
    <w:p w14:paraId="40354FCC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（二）结算方式</w:t>
      </w:r>
    </w:p>
    <w:p w14:paraId="58430BFE" w14:textId="77777777" w:rsidR="00BC1A3D" w:rsidRPr="00BC1A3D" w:rsidRDefault="00BC1A3D" w:rsidP="00BC1A3D">
      <w:pPr>
        <w:tabs>
          <w:tab w:val="left" w:pos="900"/>
        </w:tabs>
        <w:spacing w:line="360" w:lineRule="auto"/>
        <w:ind w:firstLineChars="0" w:firstLine="0"/>
        <w:rPr>
          <w:rFonts w:ascii="宋体" w:eastAsia="宋体" w:hAnsi="宋体" w:hint="eastAsia"/>
          <w:spacing w:val="0"/>
          <w:sz w:val="21"/>
          <w:szCs w:val="21"/>
        </w:rPr>
      </w:pPr>
      <w:r w:rsidRPr="00BC1A3D">
        <w:rPr>
          <w:rFonts w:ascii="宋体" w:eastAsia="宋体" w:hAnsi="宋体" w:hint="eastAsia"/>
          <w:spacing w:val="0"/>
          <w:sz w:val="21"/>
          <w:szCs w:val="21"/>
        </w:rPr>
        <w:t>1、结算价：单价</w:t>
      </w:r>
      <w:r w:rsidRPr="00BC1A3D">
        <w:rPr>
          <w:rFonts w:ascii="Arial" w:eastAsia="宋体" w:hAnsi="Arial" w:cs="Arial"/>
          <w:spacing w:val="0"/>
          <w:sz w:val="21"/>
          <w:szCs w:val="21"/>
        </w:rPr>
        <w:t>×</w:t>
      </w:r>
      <w:r w:rsidRPr="00BC1A3D">
        <w:rPr>
          <w:rFonts w:ascii="Arial" w:eastAsia="宋体" w:hAnsi="Arial" w:cs="Arial" w:hint="eastAsia"/>
          <w:spacing w:val="0"/>
          <w:sz w:val="21"/>
          <w:szCs w:val="21"/>
        </w:rPr>
        <w:t>供货数量</w:t>
      </w:r>
      <w:r w:rsidRPr="00BC1A3D">
        <w:rPr>
          <w:rFonts w:ascii="宋体" w:eastAsia="宋体" w:hAnsi="宋体" w:hint="eastAsia"/>
          <w:spacing w:val="0"/>
          <w:sz w:val="21"/>
          <w:szCs w:val="21"/>
        </w:rPr>
        <w:t>。</w:t>
      </w:r>
    </w:p>
    <w:p w14:paraId="0B179A55" w14:textId="365F09FC" w:rsidR="00BC1A3D" w:rsidRPr="00BC1A3D" w:rsidRDefault="00BC1A3D" w:rsidP="004E6B4A">
      <w:pPr>
        <w:spacing w:line="360" w:lineRule="auto"/>
        <w:ind w:firstLineChars="0" w:firstLine="0"/>
        <w:rPr>
          <w:rFonts w:eastAsia="宋体"/>
          <w:spacing w:val="0"/>
          <w:szCs w:val="21"/>
        </w:rPr>
      </w:pPr>
      <w:r w:rsidRPr="00BC1A3D">
        <w:rPr>
          <w:rFonts w:ascii="宋体" w:eastAsia="宋体" w:hAnsi="宋体" w:hint="eastAsia"/>
          <w:spacing w:val="0"/>
          <w:sz w:val="21"/>
          <w:szCs w:val="21"/>
        </w:rPr>
        <w:t>2、</w:t>
      </w:r>
      <w:r w:rsidRPr="00BC1A3D">
        <w:rPr>
          <w:rFonts w:ascii="宋体" w:eastAsia="宋体" w:hAnsi="宋体" w:cs="宋体" w:hint="eastAsia"/>
          <w:spacing w:val="0"/>
          <w:sz w:val="21"/>
          <w:szCs w:val="21"/>
        </w:rPr>
        <w:t>结算时按实际采购数量与单价，按实结算。</w:t>
      </w:r>
    </w:p>
    <w:p w14:paraId="23886B0C" w14:textId="77777777" w:rsidR="00BC1A3D" w:rsidRPr="00BC1A3D" w:rsidRDefault="00BC1A3D" w:rsidP="00BC1A3D">
      <w:pPr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 w:hint="eastAsia"/>
          <w:b/>
          <w:bCs/>
          <w:spacing w:val="0"/>
          <w:sz w:val="21"/>
          <w:szCs w:val="21"/>
        </w:rPr>
      </w:pPr>
      <w:r w:rsidRPr="00BC1A3D">
        <w:rPr>
          <w:rFonts w:ascii="宋体" w:eastAsia="宋体" w:hAnsi="宋体" w:cs="宋体" w:hint="eastAsia"/>
          <w:b/>
          <w:bCs/>
          <w:spacing w:val="0"/>
          <w:sz w:val="21"/>
          <w:szCs w:val="21"/>
        </w:rPr>
        <w:t>五、样品</w:t>
      </w:r>
    </w:p>
    <w:p w14:paraId="437F7FBB" w14:textId="77777777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1</w:t>
      </w:r>
      <w:r w:rsidRPr="00BC1A3D">
        <w:rPr>
          <w:rFonts w:eastAsia="宋体" w:hint="eastAsia"/>
          <w:spacing w:val="0"/>
          <w:sz w:val="21"/>
        </w:rPr>
        <w:t>、样品的内容：每个投标货物最小包装</w:t>
      </w:r>
      <w:r w:rsidRPr="00BC1A3D">
        <w:rPr>
          <w:rFonts w:eastAsia="宋体"/>
          <w:spacing w:val="0"/>
          <w:sz w:val="21"/>
        </w:rPr>
        <w:t>5</w:t>
      </w:r>
      <w:r w:rsidRPr="00BC1A3D">
        <w:rPr>
          <w:rFonts w:eastAsia="宋体" w:hint="eastAsia"/>
          <w:spacing w:val="0"/>
          <w:sz w:val="21"/>
        </w:rPr>
        <w:t>包。</w:t>
      </w:r>
    </w:p>
    <w:p w14:paraId="0D53F0A5" w14:textId="77777777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2</w:t>
      </w:r>
      <w:r w:rsidRPr="00BC1A3D">
        <w:rPr>
          <w:rFonts w:eastAsia="宋体" w:hint="eastAsia"/>
          <w:spacing w:val="0"/>
          <w:sz w:val="21"/>
        </w:rPr>
        <w:t>、包装要求：用</w:t>
      </w:r>
      <w:r w:rsidRPr="00BC1A3D">
        <w:rPr>
          <w:rFonts w:eastAsia="宋体"/>
          <w:spacing w:val="0"/>
          <w:sz w:val="21"/>
        </w:rPr>
        <w:t>1</w:t>
      </w:r>
      <w:r w:rsidRPr="00BC1A3D">
        <w:rPr>
          <w:rFonts w:eastAsia="宋体" w:hint="eastAsia"/>
          <w:spacing w:val="0"/>
          <w:sz w:val="21"/>
        </w:rPr>
        <w:t>个大外包装箱或袋密封，外包装注明投标单位（加盖公章）。</w:t>
      </w:r>
    </w:p>
    <w:p w14:paraId="684396E5" w14:textId="77777777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/>
          <w:spacing w:val="0"/>
          <w:sz w:val="21"/>
        </w:rPr>
        <w:t>3</w:t>
      </w:r>
      <w:r w:rsidRPr="00BC1A3D">
        <w:rPr>
          <w:rFonts w:eastAsia="宋体" w:hint="eastAsia"/>
          <w:spacing w:val="0"/>
          <w:sz w:val="21"/>
        </w:rPr>
        <w:t>、样品的递交</w:t>
      </w:r>
    </w:p>
    <w:p w14:paraId="0400CECC" w14:textId="770ED0ED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 w:hint="eastAsia"/>
          <w:spacing w:val="0"/>
          <w:sz w:val="21"/>
        </w:rPr>
        <w:t>递交方式：现场递交</w:t>
      </w:r>
    </w:p>
    <w:p w14:paraId="2E0A2866" w14:textId="353D94A8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 w:hint="eastAsia"/>
          <w:spacing w:val="0"/>
          <w:sz w:val="21"/>
        </w:rPr>
        <w:t>递交截止时间：同</w:t>
      </w:r>
      <w:r w:rsidR="00FA0B24">
        <w:rPr>
          <w:rFonts w:eastAsia="宋体" w:hint="eastAsia"/>
          <w:spacing w:val="0"/>
          <w:sz w:val="21"/>
        </w:rPr>
        <w:t>调研会时间</w:t>
      </w:r>
    </w:p>
    <w:p w14:paraId="56BCA50C" w14:textId="7C535B6F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 w:hint="eastAsia"/>
          <w:spacing w:val="0"/>
          <w:sz w:val="21"/>
        </w:rPr>
        <w:t>递交地点：</w:t>
      </w:r>
      <w:r w:rsidR="004E6B4A">
        <w:rPr>
          <w:rFonts w:eastAsia="宋体" w:hint="eastAsia"/>
          <w:spacing w:val="0"/>
          <w:sz w:val="21"/>
        </w:rPr>
        <w:t>同调研会地点</w:t>
      </w:r>
    </w:p>
    <w:p w14:paraId="1A888835" w14:textId="77777777" w:rsidR="00BC1A3D" w:rsidRPr="00BC1A3D" w:rsidRDefault="00BC1A3D" w:rsidP="00BC1A3D">
      <w:pPr>
        <w:spacing w:line="360" w:lineRule="auto"/>
        <w:ind w:firstLineChars="0" w:firstLine="0"/>
        <w:rPr>
          <w:rFonts w:eastAsia="宋体"/>
          <w:spacing w:val="0"/>
          <w:sz w:val="21"/>
        </w:rPr>
      </w:pPr>
      <w:r w:rsidRPr="00BC1A3D">
        <w:rPr>
          <w:rFonts w:eastAsia="宋体" w:hint="eastAsia"/>
          <w:spacing w:val="0"/>
          <w:sz w:val="21"/>
        </w:rPr>
        <w:t>未按时送达的样品不予接收。</w:t>
      </w:r>
    </w:p>
    <w:p w14:paraId="2B32FB8C" w14:textId="77777777" w:rsidR="006B6C01" w:rsidRPr="00BC1A3D" w:rsidRDefault="006B6C01">
      <w:pPr>
        <w:widowControl/>
        <w:spacing w:line="240" w:lineRule="auto"/>
        <w:ind w:firstLineChars="0" w:firstLine="0"/>
        <w:jc w:val="left"/>
      </w:pPr>
    </w:p>
    <w:sectPr w:rsidR="006B6C01" w:rsidRPr="00BC1A3D" w:rsidSect="00953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1474" w:bottom="1928" w:left="1588" w:header="851" w:footer="1134" w:gutter="0"/>
      <w:cols w:space="425"/>
      <w:titlePg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33">
      <wne:acd wne:acdName="acd2"/>
    </wne:keymap>
    <wne:keymap wne:kcmPrimary="02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AA" wne:acdName="acd0" wne:fciIndexBasedOn="0065"/>
    <wne:acd wne:argValue="AQAAAD4A" wne:acdName="acd1" wne:fciIndexBasedOn="0065"/>
    <wne:acd wne:argValue="AgAHaJiYIAAyACwAAE4BMNGeU08=" wne:acdName="acd2" wne:fciIndexBasedOn="0065"/>
    <wne:acd wne:argValue="AgBvUgdomJgsAAj/jE4J/ywAd2lTTw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238D" w14:textId="77777777" w:rsidR="0028401A" w:rsidRDefault="0028401A" w:rsidP="00AF4561">
      <w:pPr>
        <w:spacing w:line="240" w:lineRule="auto"/>
        <w:ind w:firstLine="640"/>
      </w:pPr>
      <w:r>
        <w:separator/>
      </w:r>
    </w:p>
  </w:endnote>
  <w:endnote w:type="continuationSeparator" w:id="0">
    <w:p w14:paraId="651CFB59" w14:textId="77777777" w:rsidR="0028401A" w:rsidRDefault="0028401A" w:rsidP="00AF45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1414" w14:textId="10A835E2" w:rsidR="007131B6" w:rsidRPr="007131B6" w:rsidRDefault="007131B6" w:rsidP="007131B6">
    <w:pPr>
      <w:pStyle w:val="a7"/>
      <w:ind w:leftChars="100" w:left="312" w:rightChars="100" w:right="312" w:firstLineChars="0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450662966"/>
        <w:docPartObj>
          <w:docPartGallery w:val="Page Numbers (Bottom of Page)"/>
          <w:docPartUnique/>
        </w:docPartObj>
      </w:sdtPr>
      <w:sdtContent>
        <w:r w:rsidR="00273A20" w:rsidRPr="00273A20">
          <w:rPr>
            <w:rFonts w:ascii="宋体" w:eastAsia="宋体" w:hAnsi="宋体"/>
            <w:sz w:val="28"/>
            <w:szCs w:val="28"/>
          </w:rPr>
          <w:fldChar w:fldCharType="begin"/>
        </w:r>
        <w:r w:rsidR="00273A20" w:rsidRPr="00273A20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separate"/>
        </w:r>
        <w:r w:rsidR="00273A20" w:rsidRPr="00273A20">
          <w:rPr>
            <w:rFonts w:ascii="宋体" w:eastAsia="宋体" w:hAnsi="宋体"/>
            <w:sz w:val="28"/>
            <w:szCs w:val="28"/>
            <w:lang w:val="zh-CN"/>
          </w:rPr>
          <w:t>1</w: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564B6CD4" w14:textId="77777777" w:rsidR="007131B6" w:rsidRDefault="007131B6">
    <w:pPr>
      <w:pStyle w:val="a7"/>
      <w:ind w:firstLine="3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7C40" w14:textId="306430C5" w:rsidR="007131B6" w:rsidRPr="007131B6" w:rsidRDefault="007131B6" w:rsidP="007131B6">
    <w:pPr>
      <w:pStyle w:val="a7"/>
      <w:ind w:left="720" w:rightChars="100" w:right="312" w:firstLineChars="0"/>
      <w:jc w:val="right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858084675"/>
        <w:docPartObj>
          <w:docPartGallery w:val="Page Numbers (Bottom of Page)"/>
          <w:docPartUnique/>
        </w:docPartObj>
      </w:sdtPr>
      <w:sdtContent>
        <w:r w:rsidRPr="007131B6">
          <w:rPr>
            <w:rFonts w:ascii="宋体" w:eastAsia="宋体" w:hAnsi="宋体"/>
            <w:sz w:val="28"/>
            <w:szCs w:val="28"/>
          </w:rPr>
          <w:fldChar w:fldCharType="begin"/>
        </w:r>
        <w:r w:rsidRPr="007131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131B6">
          <w:rPr>
            <w:rFonts w:ascii="宋体" w:eastAsia="宋体" w:hAnsi="宋体"/>
            <w:sz w:val="28"/>
            <w:szCs w:val="28"/>
          </w:rPr>
          <w:fldChar w:fldCharType="separate"/>
        </w:r>
        <w:r w:rsidRPr="007131B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131B6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2EE476F3" w14:textId="77777777" w:rsidR="007131B6" w:rsidRDefault="007131B6">
    <w:pPr>
      <w:pStyle w:val="a7"/>
      <w:ind w:firstLine="3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37D" w14:textId="77777777" w:rsidR="00273A20" w:rsidRDefault="00273A20">
    <w:pPr>
      <w:pStyle w:val="a7"/>
      <w:ind w:firstLine="3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A073" w14:textId="77777777" w:rsidR="0028401A" w:rsidRDefault="0028401A" w:rsidP="00AF4561">
      <w:pPr>
        <w:spacing w:line="240" w:lineRule="auto"/>
        <w:ind w:firstLine="640"/>
      </w:pPr>
      <w:r>
        <w:separator/>
      </w:r>
    </w:p>
  </w:footnote>
  <w:footnote w:type="continuationSeparator" w:id="0">
    <w:p w14:paraId="4F53D5FC" w14:textId="77777777" w:rsidR="0028401A" w:rsidRDefault="0028401A" w:rsidP="00AF45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3932" w14:textId="77777777" w:rsidR="00273A20" w:rsidRDefault="00273A20">
    <w:pPr>
      <w:pStyle w:val="a5"/>
      <w:ind w:firstLine="3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1D0C" w14:textId="77777777" w:rsidR="00273A20" w:rsidRDefault="00273A20">
    <w:pPr>
      <w:pStyle w:val="a5"/>
      <w:ind w:firstLine="3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5250" w14:textId="77777777" w:rsidR="00273A20" w:rsidRPr="00273A20" w:rsidRDefault="00273A20" w:rsidP="00273A20">
    <w:pPr>
      <w:ind w:left="624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6C4"/>
    <w:multiLevelType w:val="multilevel"/>
    <w:tmpl w:val="02A776C4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4715937"/>
    <w:multiLevelType w:val="singleLevel"/>
    <w:tmpl w:val="0471593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1470400C"/>
    <w:multiLevelType w:val="multilevel"/>
    <w:tmpl w:val="1470400C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7F3BC4"/>
    <w:multiLevelType w:val="multilevel"/>
    <w:tmpl w:val="347F3BC4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6E12CF"/>
    <w:multiLevelType w:val="multilevel"/>
    <w:tmpl w:val="3F6E12CF"/>
    <w:lvl w:ilvl="0">
      <w:start w:val="4"/>
      <w:numFmt w:val="decimal"/>
      <w:lvlText w:val="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54B5B4A"/>
    <w:multiLevelType w:val="multilevel"/>
    <w:tmpl w:val="554B5B4A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89CBAA1"/>
    <w:multiLevelType w:val="singleLevel"/>
    <w:tmpl w:val="589CBAA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BF870BA"/>
    <w:multiLevelType w:val="multilevel"/>
    <w:tmpl w:val="5BF870BA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03494D4"/>
    <w:multiLevelType w:val="singleLevel"/>
    <w:tmpl w:val="603494D4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6919239F"/>
    <w:multiLevelType w:val="multilevel"/>
    <w:tmpl w:val="6919239F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1A03D8"/>
    <w:multiLevelType w:val="multilevel"/>
    <w:tmpl w:val="6B1A03D8"/>
    <w:lvl w:ilvl="0">
      <w:start w:val="3"/>
      <w:numFmt w:val="decimal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56401081">
    <w:abstractNumId w:val="8"/>
  </w:num>
  <w:num w:numId="2" w16cid:durableId="1266382249">
    <w:abstractNumId w:val="6"/>
  </w:num>
  <w:num w:numId="3" w16cid:durableId="904687433">
    <w:abstractNumId w:val="3"/>
  </w:num>
  <w:num w:numId="4" w16cid:durableId="435715817">
    <w:abstractNumId w:val="7"/>
  </w:num>
  <w:num w:numId="5" w16cid:durableId="2137984784">
    <w:abstractNumId w:val="0"/>
  </w:num>
  <w:num w:numId="6" w16cid:durableId="8723082">
    <w:abstractNumId w:val="10"/>
  </w:num>
  <w:num w:numId="7" w16cid:durableId="1388987724">
    <w:abstractNumId w:val="4"/>
  </w:num>
  <w:num w:numId="8" w16cid:durableId="912352349">
    <w:abstractNumId w:val="9"/>
  </w:num>
  <w:num w:numId="9" w16cid:durableId="176703063">
    <w:abstractNumId w:val="2"/>
  </w:num>
  <w:num w:numId="10" w16cid:durableId="769816467">
    <w:abstractNumId w:val="5"/>
  </w:num>
  <w:num w:numId="11" w16cid:durableId="34277978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D9"/>
    <w:rsid w:val="00027001"/>
    <w:rsid w:val="000332A8"/>
    <w:rsid w:val="0003373E"/>
    <w:rsid w:val="000608D6"/>
    <w:rsid w:val="0007775A"/>
    <w:rsid w:val="000831A3"/>
    <w:rsid w:val="00097201"/>
    <w:rsid w:val="000C3FEE"/>
    <w:rsid w:val="000E20E2"/>
    <w:rsid w:val="000F5635"/>
    <w:rsid w:val="000F603A"/>
    <w:rsid w:val="00106651"/>
    <w:rsid w:val="001070D4"/>
    <w:rsid w:val="00113452"/>
    <w:rsid w:val="00135A32"/>
    <w:rsid w:val="00135C48"/>
    <w:rsid w:val="00136914"/>
    <w:rsid w:val="0015239F"/>
    <w:rsid w:val="0016246A"/>
    <w:rsid w:val="001730FD"/>
    <w:rsid w:val="00177893"/>
    <w:rsid w:val="001850CD"/>
    <w:rsid w:val="00191B67"/>
    <w:rsid w:val="0019662E"/>
    <w:rsid w:val="001A0CCE"/>
    <w:rsid w:val="001A1F7A"/>
    <w:rsid w:val="001A6616"/>
    <w:rsid w:val="001B5EE7"/>
    <w:rsid w:val="001C319B"/>
    <w:rsid w:val="001C4521"/>
    <w:rsid w:val="001D419C"/>
    <w:rsid w:val="001D7599"/>
    <w:rsid w:val="00201401"/>
    <w:rsid w:val="00257755"/>
    <w:rsid w:val="002725EF"/>
    <w:rsid w:val="00273A20"/>
    <w:rsid w:val="0028056A"/>
    <w:rsid w:val="002820D7"/>
    <w:rsid w:val="0028401A"/>
    <w:rsid w:val="002C5253"/>
    <w:rsid w:val="002C7C4F"/>
    <w:rsid w:val="00302FE9"/>
    <w:rsid w:val="00310254"/>
    <w:rsid w:val="0031380C"/>
    <w:rsid w:val="003145D9"/>
    <w:rsid w:val="003161F3"/>
    <w:rsid w:val="00321766"/>
    <w:rsid w:val="00323A25"/>
    <w:rsid w:val="00367D52"/>
    <w:rsid w:val="003714A7"/>
    <w:rsid w:val="00393F73"/>
    <w:rsid w:val="003B0A6D"/>
    <w:rsid w:val="003B16B7"/>
    <w:rsid w:val="003B7757"/>
    <w:rsid w:val="00410D9F"/>
    <w:rsid w:val="00411E7B"/>
    <w:rsid w:val="00425EA2"/>
    <w:rsid w:val="004423D1"/>
    <w:rsid w:val="00454452"/>
    <w:rsid w:val="00460F4B"/>
    <w:rsid w:val="004A4D63"/>
    <w:rsid w:val="004A7E6B"/>
    <w:rsid w:val="004B1897"/>
    <w:rsid w:val="004B47F4"/>
    <w:rsid w:val="004E6B4A"/>
    <w:rsid w:val="00512415"/>
    <w:rsid w:val="0052325A"/>
    <w:rsid w:val="0052370F"/>
    <w:rsid w:val="00526114"/>
    <w:rsid w:val="00527C5E"/>
    <w:rsid w:val="00534A8B"/>
    <w:rsid w:val="00546478"/>
    <w:rsid w:val="005546BE"/>
    <w:rsid w:val="00584E27"/>
    <w:rsid w:val="005945AC"/>
    <w:rsid w:val="00602963"/>
    <w:rsid w:val="006036B3"/>
    <w:rsid w:val="00615AEB"/>
    <w:rsid w:val="0062231F"/>
    <w:rsid w:val="00684BC2"/>
    <w:rsid w:val="00697A69"/>
    <w:rsid w:val="006B5EA8"/>
    <w:rsid w:val="006B6C01"/>
    <w:rsid w:val="006B7F85"/>
    <w:rsid w:val="006C0A8C"/>
    <w:rsid w:val="006C35DA"/>
    <w:rsid w:val="00711261"/>
    <w:rsid w:val="007131B6"/>
    <w:rsid w:val="00715E8C"/>
    <w:rsid w:val="007778BC"/>
    <w:rsid w:val="007839A9"/>
    <w:rsid w:val="0079408A"/>
    <w:rsid w:val="007B062D"/>
    <w:rsid w:val="007B635E"/>
    <w:rsid w:val="007D7724"/>
    <w:rsid w:val="00804AF6"/>
    <w:rsid w:val="00805953"/>
    <w:rsid w:val="00816276"/>
    <w:rsid w:val="00816674"/>
    <w:rsid w:val="00854FB3"/>
    <w:rsid w:val="0085703F"/>
    <w:rsid w:val="008B0FC0"/>
    <w:rsid w:val="008E1F92"/>
    <w:rsid w:val="0090002B"/>
    <w:rsid w:val="00906CEE"/>
    <w:rsid w:val="0091112F"/>
    <w:rsid w:val="009147E8"/>
    <w:rsid w:val="009422EB"/>
    <w:rsid w:val="00953226"/>
    <w:rsid w:val="009639DA"/>
    <w:rsid w:val="00991407"/>
    <w:rsid w:val="009A055C"/>
    <w:rsid w:val="009B7DBF"/>
    <w:rsid w:val="009D2322"/>
    <w:rsid w:val="009E7AE8"/>
    <w:rsid w:val="00A25631"/>
    <w:rsid w:val="00A265AE"/>
    <w:rsid w:val="00A47FCD"/>
    <w:rsid w:val="00A56266"/>
    <w:rsid w:val="00A74FBB"/>
    <w:rsid w:val="00A8565E"/>
    <w:rsid w:val="00A85810"/>
    <w:rsid w:val="00A90276"/>
    <w:rsid w:val="00A91129"/>
    <w:rsid w:val="00AA4608"/>
    <w:rsid w:val="00AC425B"/>
    <w:rsid w:val="00AC573C"/>
    <w:rsid w:val="00AC7B32"/>
    <w:rsid w:val="00AD60C5"/>
    <w:rsid w:val="00AE748C"/>
    <w:rsid w:val="00AE7981"/>
    <w:rsid w:val="00AF4561"/>
    <w:rsid w:val="00B120BD"/>
    <w:rsid w:val="00B262B2"/>
    <w:rsid w:val="00B43EA0"/>
    <w:rsid w:val="00B63CAD"/>
    <w:rsid w:val="00B775FC"/>
    <w:rsid w:val="00BA1EC8"/>
    <w:rsid w:val="00BA4172"/>
    <w:rsid w:val="00BB078D"/>
    <w:rsid w:val="00BC1A3D"/>
    <w:rsid w:val="00BE024F"/>
    <w:rsid w:val="00C14C04"/>
    <w:rsid w:val="00C2065B"/>
    <w:rsid w:val="00C23D84"/>
    <w:rsid w:val="00C74E86"/>
    <w:rsid w:val="00C761C1"/>
    <w:rsid w:val="00C76368"/>
    <w:rsid w:val="00C84A9A"/>
    <w:rsid w:val="00C941D9"/>
    <w:rsid w:val="00CA5F16"/>
    <w:rsid w:val="00CB6E04"/>
    <w:rsid w:val="00CC5927"/>
    <w:rsid w:val="00CE74AF"/>
    <w:rsid w:val="00CF3B88"/>
    <w:rsid w:val="00D440C5"/>
    <w:rsid w:val="00D51DE9"/>
    <w:rsid w:val="00D61477"/>
    <w:rsid w:val="00D73C2B"/>
    <w:rsid w:val="00DB0D7A"/>
    <w:rsid w:val="00DB2882"/>
    <w:rsid w:val="00DB50CE"/>
    <w:rsid w:val="00DC370C"/>
    <w:rsid w:val="00DC3ED9"/>
    <w:rsid w:val="00DF72AD"/>
    <w:rsid w:val="00E12CD2"/>
    <w:rsid w:val="00E133D1"/>
    <w:rsid w:val="00E13CE4"/>
    <w:rsid w:val="00E17EE3"/>
    <w:rsid w:val="00E21F6F"/>
    <w:rsid w:val="00E25550"/>
    <w:rsid w:val="00E43CBC"/>
    <w:rsid w:val="00E71DC3"/>
    <w:rsid w:val="00E8693C"/>
    <w:rsid w:val="00EC4D36"/>
    <w:rsid w:val="00ED258E"/>
    <w:rsid w:val="00ED4D9F"/>
    <w:rsid w:val="00ED5A46"/>
    <w:rsid w:val="00ED6A47"/>
    <w:rsid w:val="00EE553A"/>
    <w:rsid w:val="00EE6A7A"/>
    <w:rsid w:val="00EE7DEA"/>
    <w:rsid w:val="00EF3F05"/>
    <w:rsid w:val="00EF4F56"/>
    <w:rsid w:val="00F0761B"/>
    <w:rsid w:val="00F129F5"/>
    <w:rsid w:val="00F20EC5"/>
    <w:rsid w:val="00F579D1"/>
    <w:rsid w:val="00F70523"/>
    <w:rsid w:val="00F73FBB"/>
    <w:rsid w:val="00F928BE"/>
    <w:rsid w:val="00FA0B24"/>
    <w:rsid w:val="00FA10ED"/>
    <w:rsid w:val="00FD11D8"/>
    <w:rsid w:val="00FD142D"/>
    <w:rsid w:val="00FD46E4"/>
    <w:rsid w:val="00FD48E5"/>
    <w:rsid w:val="00FE1FCE"/>
    <w:rsid w:val="00FF248C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B7C6"/>
  <w15:chartTrackingRefBased/>
  <w15:docId w15:val="{EA261D0E-C795-4453-A02B-00B1F60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B3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63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一、黑体"/>
    <w:basedOn w:val="a"/>
    <w:next w:val="a"/>
    <w:link w:val="20"/>
    <w:autoRedefine/>
    <w:uiPriority w:val="9"/>
    <w:unhideWhenUsed/>
    <w:qFormat/>
    <w:rsid w:val="00711261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1401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928BE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A1EC8"/>
    <w:pPr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A1EC8"/>
    <w:rPr>
      <w:rFonts w:ascii="方正小标宋简体" w:eastAsia="方正小标宋简体" w:hAnsi="Cambria" w:cs="Times New Roman"/>
      <w:bCs/>
      <w:spacing w:val="-4"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F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character" w:customStyle="1" w:styleId="20">
    <w:name w:val="标题 2 字符"/>
    <w:aliases w:val="一、黑体 字符"/>
    <w:basedOn w:val="a0"/>
    <w:link w:val="2"/>
    <w:uiPriority w:val="9"/>
    <w:rsid w:val="00711261"/>
    <w:rPr>
      <w:rFonts w:ascii="Times New Roman" w:eastAsia="黑体" w:hAnsi="Times New Roman" w:cstheme="majorBidi"/>
      <w:bCs/>
      <w:spacing w:val="-4"/>
      <w:sz w:val="32"/>
      <w:szCs w:val="32"/>
    </w:rPr>
  </w:style>
  <w:style w:type="paragraph" w:styleId="a9">
    <w:name w:val="Subtitle"/>
    <w:aliases w:val="（二）,楷体"/>
    <w:basedOn w:val="a"/>
    <w:next w:val="a"/>
    <w:link w:val="aa"/>
    <w:autoRedefine/>
    <w:uiPriority w:val="11"/>
    <w:qFormat/>
    <w:rsid w:val="00BA1EC8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character" w:customStyle="1" w:styleId="aa">
    <w:name w:val="副标题 字符"/>
    <w:aliases w:val="（二） 字符,楷体 字符"/>
    <w:basedOn w:val="a0"/>
    <w:link w:val="a9"/>
    <w:uiPriority w:val="11"/>
    <w:rsid w:val="00BA1EC8"/>
    <w:rPr>
      <w:rFonts w:ascii="Times New Roman" w:eastAsia="楷体_GB2312" w:hAnsi="Times New Roman"/>
      <w:bCs/>
      <w:spacing w:val="-4"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25631"/>
    <w:rPr>
      <w:rFonts w:ascii="仿宋_GB2312" w:eastAsia="仿宋_GB2312" w:hAnsi="Times New Roman" w:cs="Times New Roman"/>
      <w:b/>
      <w:bCs/>
      <w:spacing w:val="-4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201401"/>
    <w:rPr>
      <w:rFonts w:ascii="仿宋_GB2312" w:eastAsia="仿宋_GB2312" w:hAnsi="Times New Roman" w:cs="Times New Roman"/>
      <w:b/>
      <w:bCs/>
      <w:spacing w:val="-4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928BE"/>
    <w:rPr>
      <w:rFonts w:asciiTheme="majorHAnsi" w:eastAsiaTheme="majorEastAsia" w:hAnsiTheme="majorHAnsi" w:cstheme="majorBidi"/>
      <w:b/>
      <w:bCs/>
      <w:spacing w:val="-4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1241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51241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512415"/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4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12415"/>
    <w:rPr>
      <w:rFonts w:ascii="Times New Roman" w:eastAsia="仿宋_GB2312" w:hAnsi="Times New Roman" w:cs="Times New Roman"/>
      <w:b/>
      <w:bCs/>
      <w:spacing w:val="-4"/>
      <w:sz w:val="32"/>
      <w:szCs w:val="24"/>
    </w:rPr>
  </w:style>
  <w:style w:type="table" w:styleId="af0">
    <w:name w:val="Table Grid"/>
    <w:basedOn w:val="a1"/>
    <w:uiPriority w:val="39"/>
    <w:qFormat/>
    <w:rsid w:val="00804AF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84BC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8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086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5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155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  <w:divsChild>
                    <w:div w:id="114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60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285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0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99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39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4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0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771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605">
                  <w:marLeft w:val="0"/>
                  <w:marRight w:val="0"/>
                  <w:marTop w:val="480"/>
                  <w:marBottom w:val="25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09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m.zchospital.com/public/form/279012670a4e43759fc61d7d85a3ce67?source=Q0-2025-08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Xinyu</dc:creator>
  <cp:keywords/>
  <dc:description/>
  <cp:lastModifiedBy>新宇 席</cp:lastModifiedBy>
  <cp:revision>105</cp:revision>
  <cp:lastPrinted>2023-03-10T00:22:00Z</cp:lastPrinted>
  <dcterms:created xsi:type="dcterms:W3CDTF">2023-07-10T08:01:00Z</dcterms:created>
  <dcterms:modified xsi:type="dcterms:W3CDTF">2025-07-10T05:41:00Z</dcterms:modified>
</cp:coreProperties>
</file>