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8F2A7E" w14:textId="2D80B674" w:rsidR="007839A9" w:rsidRDefault="007839A9" w:rsidP="007839A9">
      <w:pPr>
        <w:pStyle w:val="a3"/>
      </w:pPr>
      <w:bookmarkStart w:id="0" w:name="OLE_LINK9"/>
      <w:bookmarkStart w:id="1" w:name="OLE_LINK13"/>
      <w:r>
        <w:rPr>
          <w:rFonts w:hint="eastAsia"/>
        </w:rPr>
        <w:t>浙江省肿瘤医院</w:t>
      </w:r>
      <w:r w:rsidR="00A47FCD">
        <w:rPr>
          <w:rFonts w:hint="eastAsia"/>
        </w:rPr>
        <w:t>组织宏基因组测序</w:t>
      </w:r>
      <w:r w:rsidR="00816276">
        <w:rPr>
          <w:rFonts w:hint="eastAsia"/>
        </w:rPr>
        <w:t>服务</w:t>
      </w:r>
      <w:r>
        <w:rPr>
          <w:rFonts w:hint="eastAsia"/>
        </w:rPr>
        <w:t>市场调研</w:t>
      </w:r>
      <w:bookmarkEnd w:id="0"/>
      <w:r>
        <w:rPr>
          <w:rFonts w:hint="eastAsia"/>
        </w:rPr>
        <w:t>公告</w:t>
      </w:r>
    </w:p>
    <w:bookmarkEnd w:id="1"/>
    <w:p w14:paraId="5B4F4E36" w14:textId="77777777" w:rsidR="007839A9" w:rsidRDefault="007839A9" w:rsidP="007839A9">
      <w:pPr>
        <w:ind w:firstLine="624"/>
      </w:pPr>
    </w:p>
    <w:p w14:paraId="445E05C8" w14:textId="2799A443" w:rsidR="007839A9" w:rsidRDefault="007839A9" w:rsidP="007839A9">
      <w:pPr>
        <w:ind w:firstLine="624"/>
      </w:pPr>
      <w:bookmarkStart w:id="2" w:name="OLE_LINK8"/>
      <w:bookmarkStart w:id="3" w:name="OLE_LINK3"/>
      <w:r>
        <w:rPr>
          <w:rFonts w:hint="eastAsia"/>
        </w:rPr>
        <w:t>浙江省肿瘤医院就</w:t>
      </w:r>
      <w:r w:rsidR="00A47FCD">
        <w:rPr>
          <w:rFonts w:hint="eastAsia"/>
        </w:rPr>
        <w:t>组织宏基因组测序</w:t>
      </w:r>
      <w:r w:rsidR="00816276">
        <w:rPr>
          <w:rFonts w:hint="eastAsia"/>
        </w:rPr>
        <w:t>服务</w:t>
      </w:r>
      <w:r>
        <w:rPr>
          <w:rFonts w:hint="eastAsia"/>
        </w:rPr>
        <w:t>项目开展市场调研会，现将有关事项公告如下</w:t>
      </w:r>
      <w:r>
        <w:rPr>
          <w:rFonts w:hint="eastAsia"/>
        </w:rPr>
        <w:t>:</w:t>
      </w:r>
    </w:p>
    <w:p w14:paraId="6610939C" w14:textId="77777777" w:rsidR="007839A9" w:rsidRDefault="007839A9" w:rsidP="007839A9">
      <w:pPr>
        <w:pStyle w:val="2"/>
        <w:ind w:firstLine="624"/>
      </w:pPr>
      <w:r>
        <w:rPr>
          <w:rFonts w:hint="eastAsia"/>
        </w:rPr>
        <w:t>一、调研内容</w:t>
      </w:r>
    </w:p>
    <w:p w14:paraId="660AFDC4" w14:textId="0D8F4CDF" w:rsidR="007839A9" w:rsidRDefault="007839A9" w:rsidP="007839A9">
      <w:pPr>
        <w:ind w:firstLine="624"/>
      </w:pPr>
      <w:r>
        <w:rPr>
          <w:rFonts w:hint="eastAsia"/>
        </w:rPr>
        <w:t>浙江省肿瘤医院</w:t>
      </w:r>
      <w:r w:rsidR="00A47FCD">
        <w:rPr>
          <w:rFonts w:hint="eastAsia"/>
        </w:rPr>
        <w:t>组织宏基因组测序</w:t>
      </w:r>
      <w:r w:rsidR="00816276">
        <w:rPr>
          <w:rFonts w:hint="eastAsia"/>
        </w:rPr>
        <w:t>服务</w:t>
      </w:r>
      <w:r>
        <w:rPr>
          <w:rFonts w:hint="eastAsia"/>
        </w:rPr>
        <w:t>项目，</w:t>
      </w:r>
      <w:r w:rsidR="00CA5F16" w:rsidRPr="00CA5F16">
        <w:rPr>
          <w:rFonts w:hint="eastAsia"/>
        </w:rPr>
        <w:t>预算</w:t>
      </w:r>
      <w:r w:rsidR="00A47FCD">
        <w:rPr>
          <w:rFonts w:hint="eastAsia"/>
        </w:rPr>
        <w:t>210</w:t>
      </w:r>
      <w:r w:rsidR="00CA5F16" w:rsidRPr="00CA5F16">
        <w:rPr>
          <w:rFonts w:hint="eastAsia"/>
        </w:rPr>
        <w:t>万元</w:t>
      </w:r>
      <w:r>
        <w:rPr>
          <w:rFonts w:hint="eastAsia"/>
        </w:rPr>
        <w:t>。</w:t>
      </w:r>
    </w:p>
    <w:p w14:paraId="7D772D69" w14:textId="244DD89B" w:rsidR="007839A9" w:rsidRDefault="007839A9" w:rsidP="007839A9">
      <w:pPr>
        <w:pStyle w:val="2"/>
        <w:ind w:firstLine="624"/>
      </w:pPr>
      <w:r>
        <w:rPr>
          <w:rFonts w:hint="eastAsia"/>
        </w:rPr>
        <w:t>二、调研需求</w:t>
      </w:r>
      <w:r w:rsidR="00AC7B32">
        <w:rPr>
          <w:rFonts w:hint="eastAsia"/>
        </w:rPr>
        <w:t>与材料要求</w:t>
      </w:r>
    </w:p>
    <w:p w14:paraId="49469433" w14:textId="464BF18C" w:rsidR="007839A9" w:rsidRDefault="00AC7B32" w:rsidP="007839A9">
      <w:pPr>
        <w:ind w:firstLine="624"/>
      </w:pPr>
      <w:r>
        <w:rPr>
          <w:rFonts w:hint="eastAsia"/>
        </w:rPr>
        <w:t>1.</w:t>
      </w:r>
      <w:r>
        <w:rPr>
          <w:rFonts w:hint="eastAsia"/>
        </w:rPr>
        <w:t>需求</w:t>
      </w:r>
      <w:proofErr w:type="gramStart"/>
      <w:r w:rsidR="007839A9">
        <w:rPr>
          <w:rFonts w:hint="eastAsia"/>
        </w:rPr>
        <w:t>见需求</w:t>
      </w:r>
      <w:proofErr w:type="gramEnd"/>
      <w:r w:rsidR="006B6C01">
        <w:rPr>
          <w:rFonts w:hint="eastAsia"/>
        </w:rPr>
        <w:t>附件</w:t>
      </w:r>
      <w:r w:rsidR="007839A9">
        <w:rPr>
          <w:rFonts w:hint="eastAsia"/>
        </w:rPr>
        <w:t>。</w:t>
      </w:r>
    </w:p>
    <w:p w14:paraId="0E9654C5" w14:textId="660D1030" w:rsidR="00AC7B32" w:rsidRDefault="00AC7B32" w:rsidP="007839A9">
      <w:pPr>
        <w:ind w:firstLine="624"/>
      </w:pPr>
      <w:r>
        <w:rPr>
          <w:rFonts w:hint="eastAsia"/>
        </w:rPr>
        <w:t>2.</w:t>
      </w:r>
      <w:r>
        <w:rPr>
          <w:rFonts w:hint="eastAsia"/>
        </w:rPr>
        <w:t>调研会议提供资料：报价清单</w:t>
      </w:r>
      <w:r w:rsidR="00615AEB">
        <w:rPr>
          <w:rFonts w:hint="eastAsia"/>
        </w:rPr>
        <w:t>（</w:t>
      </w:r>
      <w:r w:rsidR="00615AEB">
        <w:rPr>
          <w:rFonts w:hint="eastAsia"/>
        </w:rPr>
        <w:t>4000</w:t>
      </w:r>
      <w:r w:rsidR="00615AEB">
        <w:rPr>
          <w:rFonts w:hint="eastAsia"/>
        </w:rPr>
        <w:t>例样本总价）</w:t>
      </w:r>
      <w:r>
        <w:rPr>
          <w:rFonts w:hint="eastAsia"/>
        </w:rPr>
        <w:t>等。</w:t>
      </w:r>
    </w:p>
    <w:p w14:paraId="0E47A6CB" w14:textId="0DB17BAC" w:rsidR="007839A9" w:rsidRDefault="007839A9" w:rsidP="007839A9">
      <w:pPr>
        <w:pStyle w:val="2"/>
        <w:ind w:firstLine="624"/>
      </w:pPr>
      <w:r>
        <w:rPr>
          <w:rFonts w:hint="eastAsia"/>
        </w:rPr>
        <w:t>三、供应商资质要求</w:t>
      </w:r>
    </w:p>
    <w:p w14:paraId="593F71D0" w14:textId="6CE22F5D" w:rsidR="007839A9" w:rsidRDefault="007839A9" w:rsidP="007839A9">
      <w:pPr>
        <w:ind w:firstLine="624"/>
      </w:pPr>
      <w:r>
        <w:rPr>
          <w:rFonts w:hint="eastAsia"/>
        </w:rPr>
        <w:t>1.</w:t>
      </w:r>
      <w:r>
        <w:rPr>
          <w:rFonts w:hint="eastAsia"/>
        </w:rPr>
        <w:t>投标单位须具备合法的独立法人经营资质；</w:t>
      </w:r>
    </w:p>
    <w:p w14:paraId="3DA9ED58" w14:textId="3C3FFBFB" w:rsidR="007839A9" w:rsidRDefault="007839A9" w:rsidP="007839A9">
      <w:pPr>
        <w:ind w:firstLine="624"/>
      </w:pPr>
      <w:r>
        <w:rPr>
          <w:rFonts w:hint="eastAsia"/>
        </w:rPr>
        <w:t>2.</w:t>
      </w:r>
      <w:r>
        <w:rPr>
          <w:rFonts w:hint="eastAsia"/>
        </w:rPr>
        <w:t>投标单位必须提供企业的《营业执照》；</w:t>
      </w:r>
    </w:p>
    <w:p w14:paraId="03F91E41" w14:textId="7DB2B1B5" w:rsidR="007839A9" w:rsidRDefault="007839A9" w:rsidP="007839A9">
      <w:pPr>
        <w:ind w:firstLine="624"/>
      </w:pPr>
      <w:r>
        <w:rPr>
          <w:rFonts w:hint="eastAsia"/>
        </w:rPr>
        <w:t>3.</w:t>
      </w:r>
      <w:r>
        <w:rPr>
          <w:rFonts w:hint="eastAsia"/>
        </w:rPr>
        <w:t>所有证照均需齐全，在有效时间内、且无超范围经营现象；</w:t>
      </w:r>
    </w:p>
    <w:p w14:paraId="2FF8BED8" w14:textId="4B5871AD" w:rsidR="007839A9" w:rsidRDefault="007839A9" w:rsidP="007839A9">
      <w:pPr>
        <w:ind w:firstLine="624"/>
      </w:pPr>
      <w:r>
        <w:rPr>
          <w:rFonts w:hint="eastAsia"/>
        </w:rPr>
        <w:t>4.</w:t>
      </w:r>
      <w:r>
        <w:rPr>
          <w:rFonts w:hint="eastAsia"/>
        </w:rPr>
        <w:t>个人授权及授权代表身份证复印件。</w:t>
      </w:r>
    </w:p>
    <w:p w14:paraId="3E0AD52B" w14:textId="36B90DE0" w:rsidR="007839A9" w:rsidRDefault="007839A9" w:rsidP="007839A9">
      <w:pPr>
        <w:ind w:firstLine="624"/>
      </w:pPr>
      <w:r>
        <w:rPr>
          <w:rFonts w:hint="eastAsia"/>
        </w:rPr>
        <w:t xml:space="preserve">5. </w:t>
      </w:r>
      <w:r>
        <w:rPr>
          <w:rFonts w:hint="eastAsia"/>
        </w:rPr>
        <w:t>满足《中华人民共和国政府采购法》第二十二条规定；未被“信用中国”（</w:t>
      </w:r>
      <w:r>
        <w:rPr>
          <w:rFonts w:hint="eastAsia"/>
        </w:rPr>
        <w:t>www.creditchina.gov.cn)</w:t>
      </w:r>
      <w:r>
        <w:rPr>
          <w:rFonts w:hint="eastAsia"/>
        </w:rPr>
        <w:t>、中国政府采购网（</w:t>
      </w:r>
      <w:r>
        <w:rPr>
          <w:rFonts w:hint="eastAsia"/>
        </w:rPr>
        <w:t>www.ccgp.gov.cn</w:t>
      </w:r>
      <w:r>
        <w:rPr>
          <w:rFonts w:hint="eastAsia"/>
        </w:rPr>
        <w:t>）列入失信被执行人、重大税收违法案件当事人名单、政府采购严重违法失信行为记录名单。</w:t>
      </w:r>
    </w:p>
    <w:p w14:paraId="6C276746" w14:textId="77777777" w:rsidR="007839A9" w:rsidRDefault="007839A9" w:rsidP="00A56266">
      <w:pPr>
        <w:pStyle w:val="2"/>
        <w:ind w:firstLine="624"/>
      </w:pPr>
      <w:r>
        <w:rPr>
          <w:rFonts w:hint="eastAsia"/>
        </w:rPr>
        <w:lastRenderedPageBreak/>
        <w:t>四、调研报名截止时间及会议时间</w:t>
      </w:r>
    </w:p>
    <w:p w14:paraId="626AC9DE" w14:textId="0E23C81D" w:rsidR="00A56266" w:rsidRDefault="007839A9" w:rsidP="007839A9">
      <w:pPr>
        <w:ind w:firstLine="624"/>
      </w:pPr>
      <w:r>
        <w:rPr>
          <w:rFonts w:hint="eastAsia"/>
        </w:rPr>
        <w:t xml:space="preserve">1. </w:t>
      </w:r>
      <w:r>
        <w:rPr>
          <w:rFonts w:hint="eastAsia"/>
        </w:rPr>
        <w:t>请有意向的供应商于</w:t>
      </w:r>
      <w:r w:rsidR="00A56266">
        <w:rPr>
          <w:rFonts w:hint="eastAsia"/>
        </w:rPr>
        <w:t>报名</w:t>
      </w:r>
      <w:r>
        <w:rPr>
          <w:rFonts w:hint="eastAsia"/>
        </w:rPr>
        <w:t>截止时间前</w:t>
      </w:r>
      <w:r w:rsidR="006B6C01">
        <w:rPr>
          <w:rFonts w:hint="eastAsia"/>
        </w:rPr>
        <w:t>点击链接报名</w:t>
      </w:r>
    </w:p>
    <w:p w14:paraId="7086D5B1" w14:textId="3D022B96" w:rsidR="00615AEB" w:rsidRDefault="00615AEB" w:rsidP="007839A9">
      <w:pPr>
        <w:ind w:firstLine="640"/>
      </w:pPr>
      <w:hyperlink r:id="rId8" w:history="1">
        <w:r w:rsidRPr="00BF236F">
          <w:rPr>
            <w:rStyle w:val="af1"/>
          </w:rPr>
          <w:t>https://ddm.zchospital.com/public/form/279012670a4e43759fc61d7d85a3ce67?source=Q0-2025-043</w:t>
        </w:r>
      </w:hyperlink>
    </w:p>
    <w:p w14:paraId="3EB1E0B1" w14:textId="5E99C4EA" w:rsidR="007839A9" w:rsidRDefault="007839A9" w:rsidP="007839A9">
      <w:pPr>
        <w:ind w:firstLine="624"/>
      </w:pPr>
      <w:r>
        <w:rPr>
          <w:rFonts w:hint="eastAsia"/>
        </w:rPr>
        <w:t>报名时间：</w:t>
      </w:r>
      <w:r>
        <w:rPr>
          <w:rFonts w:hint="eastAsia"/>
        </w:rPr>
        <w:t>202</w:t>
      </w:r>
      <w:r w:rsidR="00B63CAD">
        <w:rPr>
          <w:rFonts w:hint="eastAsia"/>
        </w:rPr>
        <w:t>5</w:t>
      </w:r>
      <w:r>
        <w:rPr>
          <w:rFonts w:hint="eastAsia"/>
        </w:rPr>
        <w:t>年</w:t>
      </w:r>
      <w:r w:rsidR="00615AEB">
        <w:rPr>
          <w:rFonts w:hint="eastAsia"/>
        </w:rPr>
        <w:t>4</w:t>
      </w:r>
      <w:r>
        <w:rPr>
          <w:rFonts w:hint="eastAsia"/>
        </w:rPr>
        <w:t>月</w:t>
      </w:r>
      <w:r w:rsidR="00615AEB">
        <w:rPr>
          <w:rFonts w:hint="eastAsia"/>
        </w:rPr>
        <w:t>7</w:t>
      </w:r>
      <w:r>
        <w:rPr>
          <w:rFonts w:hint="eastAsia"/>
        </w:rPr>
        <w:t>日至</w:t>
      </w:r>
      <w:r>
        <w:rPr>
          <w:rFonts w:hint="eastAsia"/>
        </w:rPr>
        <w:t>202</w:t>
      </w:r>
      <w:r w:rsidR="00B63CAD">
        <w:rPr>
          <w:rFonts w:hint="eastAsia"/>
        </w:rPr>
        <w:t>5</w:t>
      </w:r>
      <w:r>
        <w:rPr>
          <w:rFonts w:hint="eastAsia"/>
        </w:rPr>
        <w:t>年</w:t>
      </w:r>
      <w:r w:rsidR="00615AEB">
        <w:rPr>
          <w:rFonts w:hint="eastAsia"/>
        </w:rPr>
        <w:t>4</w:t>
      </w:r>
      <w:r>
        <w:rPr>
          <w:rFonts w:hint="eastAsia"/>
        </w:rPr>
        <w:t>月</w:t>
      </w:r>
      <w:r w:rsidR="00615AEB">
        <w:rPr>
          <w:rFonts w:hint="eastAsia"/>
        </w:rPr>
        <w:t>14</w:t>
      </w:r>
      <w:r>
        <w:rPr>
          <w:rFonts w:hint="eastAsia"/>
        </w:rPr>
        <w:t>日（双休日及法定节假日除外，逾期送达的报名资料不再接收）</w:t>
      </w:r>
    </w:p>
    <w:p w14:paraId="4905AE4F" w14:textId="77777777" w:rsidR="007839A9" w:rsidRDefault="007839A9" w:rsidP="007839A9">
      <w:pPr>
        <w:ind w:firstLine="624"/>
      </w:pPr>
      <w:r>
        <w:rPr>
          <w:rFonts w:hint="eastAsia"/>
        </w:rPr>
        <w:t>上午：</w:t>
      </w:r>
      <w:r>
        <w:rPr>
          <w:rFonts w:hint="eastAsia"/>
        </w:rPr>
        <w:t>08:00-11:30</w:t>
      </w:r>
      <w:r>
        <w:rPr>
          <w:rFonts w:hint="eastAsia"/>
        </w:rPr>
        <w:t>，下午：</w:t>
      </w:r>
      <w:r>
        <w:rPr>
          <w:rFonts w:hint="eastAsia"/>
        </w:rPr>
        <w:t>13:30-17:00</w:t>
      </w:r>
    </w:p>
    <w:p w14:paraId="79FCD587" w14:textId="13216826" w:rsidR="007839A9" w:rsidRDefault="007839A9" w:rsidP="007839A9">
      <w:pPr>
        <w:ind w:firstLine="624"/>
      </w:pPr>
      <w:r>
        <w:rPr>
          <w:rFonts w:hint="eastAsia"/>
        </w:rPr>
        <w:t>联系人：席老师</w:t>
      </w:r>
      <w:r>
        <w:rPr>
          <w:rFonts w:hint="eastAsia"/>
        </w:rPr>
        <w:t xml:space="preserve">    </w:t>
      </w:r>
      <w:r>
        <w:rPr>
          <w:rFonts w:hint="eastAsia"/>
        </w:rPr>
        <w:t>联系电话：</w:t>
      </w:r>
      <w:r>
        <w:rPr>
          <w:rFonts w:hint="eastAsia"/>
        </w:rPr>
        <w:t>0571-8812</w:t>
      </w:r>
      <w:r w:rsidR="00B63CAD">
        <w:rPr>
          <w:rFonts w:hint="eastAsia"/>
        </w:rPr>
        <w:t>5138</w:t>
      </w:r>
    </w:p>
    <w:p w14:paraId="742F7039" w14:textId="1638631F" w:rsidR="0015239F" w:rsidRDefault="007839A9" w:rsidP="007839A9">
      <w:pPr>
        <w:ind w:firstLine="624"/>
      </w:pPr>
      <w:r>
        <w:rPr>
          <w:rFonts w:hint="eastAsia"/>
        </w:rPr>
        <w:t>2.</w:t>
      </w:r>
      <w:r>
        <w:rPr>
          <w:rFonts w:hint="eastAsia"/>
        </w:rPr>
        <w:t>会议时间</w:t>
      </w:r>
      <w:r w:rsidR="006B6C01">
        <w:rPr>
          <w:rFonts w:hint="eastAsia"/>
        </w:rPr>
        <w:t>另行通知</w:t>
      </w:r>
      <w:r w:rsidR="00B63CAD">
        <w:rPr>
          <w:rFonts w:hint="eastAsia"/>
        </w:rPr>
        <w:t>，地点：</w:t>
      </w:r>
      <w:r w:rsidR="00B63CAD" w:rsidRPr="00B63CAD">
        <w:rPr>
          <w:rFonts w:hint="eastAsia"/>
        </w:rPr>
        <w:t>行政楼</w:t>
      </w:r>
      <w:r w:rsidR="00FF248C">
        <w:rPr>
          <w:rFonts w:hint="eastAsia"/>
        </w:rPr>
        <w:t>（</w:t>
      </w:r>
      <w:r w:rsidR="00FF248C">
        <w:rPr>
          <w:rFonts w:hint="eastAsia"/>
        </w:rPr>
        <w:t>10</w:t>
      </w:r>
      <w:r w:rsidR="00FF248C">
        <w:rPr>
          <w:rFonts w:hint="eastAsia"/>
        </w:rPr>
        <w:t>号楼）</w:t>
      </w:r>
      <w:r w:rsidR="00B63CAD" w:rsidRPr="00B63CAD">
        <w:t>303</w:t>
      </w:r>
      <w:r w:rsidR="00B63CAD" w:rsidRPr="00B63CAD">
        <w:rPr>
          <w:rFonts w:hint="eastAsia"/>
        </w:rPr>
        <w:t>会议室</w:t>
      </w:r>
      <w:r>
        <w:rPr>
          <w:rFonts w:hint="eastAsia"/>
        </w:rPr>
        <w:t>，请保持电话畅通。</w:t>
      </w:r>
    </w:p>
    <w:p w14:paraId="66DEE097" w14:textId="77777777" w:rsidR="00A56266" w:rsidRDefault="00A56266" w:rsidP="007839A9">
      <w:pPr>
        <w:ind w:firstLine="624"/>
      </w:pPr>
    </w:p>
    <w:p w14:paraId="2C060A85" w14:textId="79C0D7A1" w:rsidR="006B6C01" w:rsidRDefault="00A56266" w:rsidP="00A56266">
      <w:pPr>
        <w:ind w:firstLine="624"/>
        <w:jc w:val="right"/>
      </w:pPr>
      <w:r>
        <w:rPr>
          <w:rFonts w:hint="eastAsia"/>
        </w:rPr>
        <w:t>医院招标管理办公室</w:t>
      </w:r>
      <w:bookmarkEnd w:id="2"/>
    </w:p>
    <w:bookmarkEnd w:id="3"/>
    <w:p w14:paraId="761D3F49" w14:textId="77777777" w:rsidR="006B6C01" w:rsidRDefault="006B6C01">
      <w:pPr>
        <w:widowControl/>
        <w:spacing w:line="240" w:lineRule="auto"/>
        <w:ind w:firstLineChars="0" w:firstLine="0"/>
        <w:jc w:val="left"/>
      </w:pPr>
      <w:r>
        <w:br w:type="page"/>
      </w:r>
    </w:p>
    <w:p w14:paraId="4198F62D" w14:textId="225A4955" w:rsidR="006B6C01" w:rsidRDefault="00A47FCD" w:rsidP="006B6C01">
      <w:pPr>
        <w:pStyle w:val="a3"/>
      </w:pPr>
      <w:r>
        <w:rPr>
          <w:rFonts w:hint="eastAsia"/>
        </w:rPr>
        <w:lastRenderedPageBreak/>
        <w:t>组织宏基因组测序</w:t>
      </w:r>
      <w:r w:rsidR="00816276">
        <w:rPr>
          <w:rFonts w:hint="eastAsia"/>
        </w:rPr>
        <w:t>服务</w:t>
      </w:r>
      <w:r w:rsidR="006B6C01">
        <w:rPr>
          <w:rFonts w:hint="eastAsia"/>
        </w:rPr>
        <w:t>项目采购需求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42"/>
        <w:gridCol w:w="8092"/>
      </w:tblGrid>
      <w:tr w:rsidR="00BE024F" w:rsidRPr="00BE024F" w14:paraId="4AD5675D" w14:textId="77777777" w:rsidTr="00BE024F">
        <w:tc>
          <w:tcPr>
            <w:tcW w:w="0" w:type="auto"/>
            <w:vAlign w:val="center"/>
          </w:tcPr>
          <w:p w14:paraId="4B1FB8D4" w14:textId="77777777" w:rsidR="00BE024F" w:rsidRPr="00BE024F" w:rsidRDefault="00BE024F" w:rsidP="00BE024F">
            <w:pPr>
              <w:spacing w:line="240" w:lineRule="auto"/>
              <w:ind w:firstLineChars="0" w:firstLine="0"/>
              <w:jc w:val="center"/>
              <w:rPr>
                <w:rFonts w:eastAsia="宋体"/>
                <w:spacing w:val="0"/>
                <w:sz w:val="24"/>
              </w:rPr>
            </w:pPr>
            <w:r w:rsidRPr="00BE024F">
              <w:rPr>
                <w:rFonts w:eastAsia="宋体"/>
                <w:spacing w:val="0"/>
                <w:sz w:val="24"/>
              </w:rPr>
              <w:t>申请课题组</w:t>
            </w:r>
          </w:p>
        </w:tc>
        <w:tc>
          <w:tcPr>
            <w:tcW w:w="0" w:type="auto"/>
            <w:vAlign w:val="center"/>
          </w:tcPr>
          <w:p w14:paraId="1B0285D8" w14:textId="77777777" w:rsidR="00BE024F" w:rsidRPr="00BE024F" w:rsidRDefault="00BE024F" w:rsidP="00BE024F">
            <w:pPr>
              <w:spacing w:line="240" w:lineRule="auto"/>
              <w:ind w:firstLineChars="0" w:firstLine="0"/>
              <w:rPr>
                <w:rFonts w:eastAsia="宋体"/>
                <w:bCs/>
                <w:spacing w:val="0"/>
                <w:sz w:val="30"/>
                <w:szCs w:val="30"/>
              </w:rPr>
            </w:pPr>
            <w:r w:rsidRPr="00BE024F">
              <w:rPr>
                <w:rFonts w:ascii="宋体" w:eastAsia="宋体" w:hAnsi="宋体" w:hint="eastAsia"/>
                <w:b/>
                <w:spacing w:val="0"/>
                <w:sz w:val="28"/>
                <w:szCs w:val="28"/>
              </w:rPr>
              <w:t>袁莉</w:t>
            </w:r>
            <w:r w:rsidRPr="00BE024F">
              <w:rPr>
                <w:rFonts w:ascii="宋体" w:eastAsia="宋体" w:hAnsi="宋体"/>
                <w:b/>
                <w:spacing w:val="0"/>
                <w:sz w:val="28"/>
                <w:szCs w:val="28"/>
              </w:rPr>
              <w:t>课题组</w:t>
            </w:r>
          </w:p>
        </w:tc>
      </w:tr>
      <w:tr w:rsidR="00BE024F" w:rsidRPr="00BE024F" w14:paraId="29B1B64B" w14:textId="77777777" w:rsidTr="00BE024F">
        <w:tc>
          <w:tcPr>
            <w:tcW w:w="0" w:type="auto"/>
            <w:vAlign w:val="center"/>
          </w:tcPr>
          <w:p w14:paraId="77EB47F4" w14:textId="77777777" w:rsidR="00BE024F" w:rsidRPr="00BE024F" w:rsidRDefault="00BE024F" w:rsidP="00BE024F">
            <w:pPr>
              <w:spacing w:line="240" w:lineRule="auto"/>
              <w:ind w:firstLineChars="0" w:firstLine="0"/>
              <w:jc w:val="center"/>
              <w:rPr>
                <w:rFonts w:eastAsia="宋体"/>
                <w:spacing w:val="0"/>
                <w:sz w:val="24"/>
              </w:rPr>
            </w:pPr>
            <w:r w:rsidRPr="00BE024F">
              <w:rPr>
                <w:rFonts w:eastAsia="宋体"/>
                <w:spacing w:val="0"/>
                <w:sz w:val="24"/>
              </w:rPr>
              <w:t>检测名称</w:t>
            </w:r>
          </w:p>
        </w:tc>
        <w:tc>
          <w:tcPr>
            <w:tcW w:w="0" w:type="auto"/>
            <w:vAlign w:val="center"/>
          </w:tcPr>
          <w:p w14:paraId="18344E6F" w14:textId="77777777" w:rsidR="00BE024F" w:rsidRPr="00BE024F" w:rsidRDefault="00BE024F" w:rsidP="00BE024F">
            <w:pPr>
              <w:spacing w:line="240" w:lineRule="auto"/>
              <w:ind w:firstLineChars="0" w:firstLine="0"/>
              <w:rPr>
                <w:rFonts w:ascii="宋体" w:eastAsia="宋体" w:hAnsi="宋体"/>
                <w:b/>
                <w:spacing w:val="0"/>
                <w:sz w:val="28"/>
                <w:szCs w:val="28"/>
              </w:rPr>
            </w:pPr>
            <w:r w:rsidRPr="00BE024F">
              <w:rPr>
                <w:rFonts w:ascii="宋体" w:eastAsia="宋体" w:hAnsi="宋体" w:hint="eastAsia"/>
                <w:b/>
                <w:spacing w:val="0"/>
                <w:sz w:val="28"/>
                <w:szCs w:val="28"/>
              </w:rPr>
              <w:t>组织宏基因组测序</w:t>
            </w:r>
          </w:p>
        </w:tc>
      </w:tr>
      <w:tr w:rsidR="00BE024F" w:rsidRPr="00BE024F" w14:paraId="200FC351" w14:textId="77777777" w:rsidTr="00BE024F">
        <w:tc>
          <w:tcPr>
            <w:tcW w:w="0" w:type="auto"/>
            <w:vAlign w:val="center"/>
          </w:tcPr>
          <w:p w14:paraId="21AB170B" w14:textId="77777777" w:rsidR="00BE024F" w:rsidRPr="00BE024F" w:rsidRDefault="00BE024F" w:rsidP="00BE024F">
            <w:pPr>
              <w:spacing w:line="240" w:lineRule="auto"/>
              <w:ind w:firstLineChars="0" w:firstLine="0"/>
              <w:jc w:val="center"/>
              <w:rPr>
                <w:rFonts w:eastAsia="宋体"/>
                <w:spacing w:val="0"/>
                <w:sz w:val="24"/>
              </w:rPr>
            </w:pPr>
            <w:r w:rsidRPr="00BE024F">
              <w:rPr>
                <w:rFonts w:eastAsia="宋体"/>
                <w:spacing w:val="0"/>
                <w:sz w:val="24"/>
              </w:rPr>
              <w:t>检测内容</w:t>
            </w:r>
          </w:p>
          <w:p w14:paraId="3B9FB286" w14:textId="77777777" w:rsidR="00BE024F" w:rsidRPr="00BE024F" w:rsidRDefault="00BE024F" w:rsidP="00BE024F">
            <w:pPr>
              <w:spacing w:line="240" w:lineRule="auto"/>
              <w:ind w:firstLineChars="0" w:firstLine="0"/>
              <w:jc w:val="center"/>
              <w:rPr>
                <w:rFonts w:eastAsia="宋体"/>
                <w:spacing w:val="0"/>
                <w:sz w:val="24"/>
              </w:rPr>
            </w:pPr>
            <w:r w:rsidRPr="00BE024F">
              <w:rPr>
                <w:rFonts w:eastAsia="宋体"/>
                <w:spacing w:val="0"/>
                <w:sz w:val="24"/>
              </w:rPr>
              <w:t>及需求</w:t>
            </w:r>
            <w:proofErr w:type="gramStart"/>
            <w:r w:rsidRPr="00BE024F">
              <w:rPr>
                <w:rFonts w:eastAsia="宋体"/>
                <w:spacing w:val="0"/>
                <w:sz w:val="24"/>
              </w:rPr>
              <w:t>描</w:t>
            </w:r>
            <w:proofErr w:type="gramEnd"/>
          </w:p>
          <w:p w14:paraId="78909AFD" w14:textId="77777777" w:rsidR="00BE024F" w:rsidRPr="00BE024F" w:rsidRDefault="00BE024F" w:rsidP="00BE024F">
            <w:pPr>
              <w:spacing w:line="240" w:lineRule="auto"/>
              <w:ind w:firstLineChars="0" w:firstLine="0"/>
              <w:jc w:val="center"/>
              <w:rPr>
                <w:rFonts w:eastAsia="宋体"/>
                <w:spacing w:val="0"/>
                <w:sz w:val="24"/>
              </w:rPr>
            </w:pPr>
            <w:r w:rsidRPr="00BE024F">
              <w:rPr>
                <w:rFonts w:eastAsia="宋体"/>
                <w:spacing w:val="0"/>
                <w:sz w:val="24"/>
              </w:rPr>
              <w:t>述</w:t>
            </w:r>
          </w:p>
        </w:tc>
        <w:tc>
          <w:tcPr>
            <w:tcW w:w="0" w:type="auto"/>
            <w:vAlign w:val="center"/>
          </w:tcPr>
          <w:p w14:paraId="5E96D3B8" w14:textId="77777777" w:rsidR="00BE024F" w:rsidRPr="00BE024F" w:rsidRDefault="00BE024F" w:rsidP="00BE024F">
            <w:pPr>
              <w:spacing w:line="240" w:lineRule="auto"/>
              <w:ind w:firstLineChars="0" w:firstLine="0"/>
              <w:rPr>
                <w:rFonts w:ascii="宋体" w:eastAsia="宋体" w:hAnsi="宋体" w:cs="宋体" w:hint="eastAsia"/>
                <w:spacing w:val="0"/>
                <w:sz w:val="21"/>
                <w:szCs w:val="21"/>
              </w:rPr>
            </w:pPr>
            <w:r w:rsidRPr="00BE024F">
              <w:rPr>
                <w:rFonts w:ascii="宋体" w:eastAsia="宋体" w:hAnsi="宋体" w:cs="宋体" w:hint="eastAsia"/>
                <w:b/>
                <w:bCs/>
                <w:spacing w:val="0"/>
                <w:sz w:val="21"/>
                <w:szCs w:val="21"/>
              </w:rPr>
              <w:t>检测内容</w:t>
            </w:r>
            <w:r w:rsidRPr="00BE024F">
              <w:rPr>
                <w:rFonts w:ascii="宋体" w:eastAsia="宋体" w:hAnsi="宋体" w:cs="宋体" w:hint="eastAsia"/>
                <w:spacing w:val="0"/>
                <w:sz w:val="21"/>
                <w:szCs w:val="21"/>
              </w:rPr>
              <w:t>：人</w:t>
            </w:r>
            <w:r w:rsidRPr="00BE024F">
              <w:rPr>
                <w:rFonts w:ascii="宋体" w:eastAsia="宋体" w:hAnsi="宋体" w:cs="宋体" w:hint="eastAsia"/>
                <w:spacing w:val="0"/>
                <w:sz w:val="21"/>
                <w:szCs w:val="21"/>
                <w:lang w:eastAsia="zh-Hans"/>
              </w:rPr>
              <w:t>胃癌</w:t>
            </w:r>
            <w:r w:rsidRPr="00BE024F">
              <w:rPr>
                <w:rFonts w:ascii="宋体" w:eastAsia="宋体" w:hAnsi="宋体" w:cs="宋体" w:hint="eastAsia"/>
                <w:spacing w:val="0"/>
                <w:sz w:val="21"/>
                <w:szCs w:val="21"/>
              </w:rPr>
              <w:t>组织</w:t>
            </w:r>
            <w:r w:rsidRPr="00BE024F">
              <w:rPr>
                <w:rFonts w:ascii="宋体" w:eastAsia="宋体" w:hAnsi="宋体" w:cs="宋体" w:hint="eastAsia"/>
                <w:spacing w:val="0"/>
                <w:sz w:val="21"/>
                <w:szCs w:val="21"/>
                <w:lang w:eastAsia="zh-Hans"/>
              </w:rPr>
              <w:t>样本宏</w:t>
            </w:r>
            <w:r w:rsidRPr="00BE024F">
              <w:rPr>
                <w:rFonts w:ascii="宋体" w:eastAsia="宋体" w:hAnsi="宋体" w:cs="宋体" w:hint="eastAsia"/>
                <w:spacing w:val="0"/>
                <w:sz w:val="21"/>
                <w:szCs w:val="21"/>
              </w:rPr>
              <w:t>基因组测序</w:t>
            </w:r>
          </w:p>
          <w:p w14:paraId="5B4524C4" w14:textId="77777777" w:rsidR="00BE024F" w:rsidRPr="00BE024F" w:rsidRDefault="00BE024F" w:rsidP="00BE024F">
            <w:pPr>
              <w:spacing w:line="240" w:lineRule="auto"/>
              <w:ind w:firstLineChars="0" w:firstLine="0"/>
              <w:rPr>
                <w:rFonts w:ascii="宋体" w:eastAsia="宋体" w:hAnsi="宋体" w:cs="宋体"/>
                <w:b/>
                <w:bCs/>
                <w:spacing w:val="0"/>
                <w:sz w:val="21"/>
                <w:szCs w:val="21"/>
              </w:rPr>
            </w:pPr>
            <w:r w:rsidRPr="00BE024F">
              <w:rPr>
                <w:rFonts w:ascii="宋体" w:eastAsia="宋体" w:hAnsi="宋体" w:cs="宋体" w:hint="eastAsia"/>
                <w:b/>
                <w:bCs/>
                <w:spacing w:val="0"/>
                <w:sz w:val="21"/>
                <w:szCs w:val="21"/>
              </w:rPr>
              <w:t>招标总金额：210万，预计4000例样本</w:t>
            </w:r>
          </w:p>
          <w:p w14:paraId="06A054C3" w14:textId="77777777" w:rsidR="00BE024F" w:rsidRPr="00BE024F" w:rsidRDefault="00BE024F" w:rsidP="00BE024F">
            <w:pPr>
              <w:spacing w:line="240" w:lineRule="auto"/>
              <w:ind w:firstLineChars="0" w:firstLine="0"/>
              <w:rPr>
                <w:rFonts w:ascii="宋体" w:eastAsia="宋体" w:hAnsi="宋体" w:cs="宋体" w:hint="eastAsia"/>
                <w:spacing w:val="0"/>
                <w:sz w:val="21"/>
                <w:szCs w:val="21"/>
                <w:lang w:eastAsia="zh-Hans"/>
              </w:rPr>
            </w:pPr>
            <w:r w:rsidRPr="00BE024F">
              <w:rPr>
                <w:rFonts w:ascii="宋体" w:eastAsia="宋体" w:hAnsi="宋体" w:cs="宋体" w:hint="eastAsia"/>
                <w:spacing w:val="0"/>
                <w:sz w:val="21"/>
                <w:szCs w:val="21"/>
                <w:lang w:eastAsia="zh-Hans"/>
              </w:rPr>
              <w:t>检测内容：</w:t>
            </w:r>
          </w:p>
          <w:p w14:paraId="4FE08359" w14:textId="77777777" w:rsidR="00BE024F" w:rsidRPr="00BE024F" w:rsidRDefault="00BE024F" w:rsidP="00BE024F">
            <w:pPr>
              <w:spacing w:line="240" w:lineRule="auto"/>
              <w:ind w:firstLineChars="0" w:firstLine="0"/>
              <w:rPr>
                <w:rFonts w:ascii="宋体" w:eastAsia="宋体" w:hAnsi="宋体" w:cs="宋体" w:hint="eastAsia"/>
                <w:b/>
                <w:bCs/>
                <w:spacing w:val="0"/>
                <w:sz w:val="21"/>
                <w:szCs w:val="21"/>
                <w:lang w:eastAsia="zh-Hans"/>
              </w:rPr>
            </w:pPr>
            <w:r w:rsidRPr="00BE024F">
              <w:rPr>
                <w:rFonts w:ascii="宋体" w:eastAsia="宋体" w:hAnsi="宋体" w:cs="宋体" w:hint="eastAsia"/>
                <w:b/>
                <w:bCs/>
                <w:spacing w:val="0"/>
                <w:sz w:val="21"/>
                <w:szCs w:val="21"/>
                <w:lang w:eastAsia="zh-Hans"/>
              </w:rPr>
              <w:t xml:space="preserve">一  </w:t>
            </w:r>
            <w:r w:rsidRPr="00BE024F">
              <w:rPr>
                <w:rFonts w:ascii="宋体" w:eastAsia="宋体" w:hAnsi="宋体" w:cs="宋体" w:hint="eastAsia"/>
                <w:b/>
                <w:bCs/>
                <w:spacing w:val="0"/>
                <w:sz w:val="21"/>
                <w:szCs w:val="21"/>
              </w:rPr>
              <w:t>常规宏基因组测序</w:t>
            </w:r>
          </w:p>
          <w:p w14:paraId="731BC43F" w14:textId="77777777" w:rsidR="00BE024F" w:rsidRPr="00BE024F" w:rsidRDefault="00BE024F" w:rsidP="00BE024F">
            <w:pPr>
              <w:spacing w:line="240" w:lineRule="auto"/>
              <w:ind w:firstLineChars="0" w:firstLine="0"/>
              <w:rPr>
                <w:rFonts w:ascii="宋体" w:eastAsia="宋体" w:hAnsi="宋体" w:cs="宋体" w:hint="eastAsia"/>
                <w:spacing w:val="0"/>
                <w:sz w:val="21"/>
                <w:szCs w:val="21"/>
              </w:rPr>
            </w:pPr>
            <w:r w:rsidRPr="00BE024F">
              <w:rPr>
                <w:rFonts w:ascii="宋体" w:eastAsia="宋体" w:hAnsi="宋体" w:cs="宋体" w:hint="eastAsia"/>
                <w:spacing w:val="0"/>
                <w:sz w:val="21"/>
                <w:szCs w:val="21"/>
                <w:lang w:eastAsia="zh-Hans"/>
              </w:rPr>
              <w:t>送检样本为冷链运输的</w:t>
            </w:r>
            <w:r w:rsidRPr="00BE024F">
              <w:rPr>
                <w:rFonts w:ascii="宋体" w:eastAsia="宋体" w:hAnsi="宋体" w:cs="宋体" w:hint="eastAsia"/>
                <w:spacing w:val="0"/>
                <w:sz w:val="21"/>
                <w:szCs w:val="21"/>
              </w:rPr>
              <w:t>人</w:t>
            </w:r>
            <w:r w:rsidRPr="00BE024F">
              <w:rPr>
                <w:rFonts w:ascii="宋体" w:eastAsia="宋体" w:hAnsi="宋体" w:cs="宋体" w:hint="eastAsia"/>
                <w:spacing w:val="0"/>
                <w:sz w:val="21"/>
                <w:szCs w:val="21"/>
                <w:lang w:eastAsia="zh-Hans"/>
              </w:rPr>
              <w:t>胃癌组织样本</w:t>
            </w:r>
            <w:r w:rsidRPr="00BE024F">
              <w:rPr>
                <w:rFonts w:ascii="宋体" w:eastAsia="宋体" w:hAnsi="宋体" w:cs="宋体" w:hint="eastAsia"/>
                <w:spacing w:val="0"/>
                <w:sz w:val="21"/>
                <w:szCs w:val="21"/>
              </w:rPr>
              <w:t>。</w:t>
            </w:r>
          </w:p>
          <w:p w14:paraId="0B4499B4" w14:textId="77777777" w:rsidR="00BE024F" w:rsidRPr="00BE024F" w:rsidRDefault="00BE024F" w:rsidP="00BE024F">
            <w:pPr>
              <w:spacing w:line="240" w:lineRule="auto"/>
              <w:ind w:firstLineChars="0" w:firstLine="0"/>
              <w:rPr>
                <w:rFonts w:ascii="宋体" w:eastAsia="宋体" w:hAnsi="宋体" w:cs="宋体" w:hint="eastAsia"/>
                <w:spacing w:val="0"/>
                <w:sz w:val="21"/>
                <w:szCs w:val="21"/>
              </w:rPr>
            </w:pPr>
            <w:r w:rsidRPr="00BE024F">
              <w:rPr>
                <w:rFonts w:ascii="宋体" w:eastAsia="宋体" w:hAnsi="宋体" w:cs="宋体" w:hint="eastAsia"/>
                <w:spacing w:val="0"/>
                <w:sz w:val="21"/>
                <w:szCs w:val="21"/>
                <w:lang w:eastAsia="zh-Hans"/>
              </w:rPr>
              <w:t>对</w:t>
            </w:r>
            <w:r w:rsidRPr="00BE024F">
              <w:rPr>
                <w:rFonts w:ascii="宋体" w:eastAsia="宋体" w:hAnsi="宋体" w:cs="宋体" w:hint="eastAsia"/>
                <w:spacing w:val="0"/>
                <w:sz w:val="21"/>
                <w:szCs w:val="21"/>
              </w:rPr>
              <w:t>送检样本提取合格后的DNA</w:t>
            </w:r>
            <w:r w:rsidRPr="00BE024F">
              <w:rPr>
                <w:rFonts w:ascii="宋体" w:eastAsia="宋体" w:hAnsi="宋体" w:cs="宋体" w:hint="eastAsia"/>
                <w:spacing w:val="0"/>
                <w:sz w:val="21"/>
                <w:szCs w:val="21"/>
                <w:lang w:eastAsia="zh-Hans"/>
              </w:rPr>
              <w:t>进行</w:t>
            </w:r>
            <w:r w:rsidRPr="00BE024F">
              <w:rPr>
                <w:rFonts w:ascii="宋体" w:eastAsia="宋体" w:hAnsi="宋体" w:cs="宋体" w:hint="eastAsia"/>
                <w:spacing w:val="0"/>
                <w:sz w:val="21"/>
                <w:szCs w:val="21"/>
              </w:rPr>
              <w:t>宏</w:t>
            </w:r>
            <w:r w:rsidRPr="00BE024F">
              <w:rPr>
                <w:rFonts w:ascii="宋体" w:eastAsia="宋体" w:hAnsi="宋体" w:cs="宋体" w:hint="eastAsia"/>
                <w:spacing w:val="0"/>
                <w:sz w:val="21"/>
                <w:szCs w:val="21"/>
                <w:lang w:eastAsia="zh-Hans"/>
              </w:rPr>
              <w:t>基因组建库测序，</w:t>
            </w:r>
            <w:r w:rsidRPr="00BE024F">
              <w:rPr>
                <w:rFonts w:ascii="宋体" w:eastAsia="宋体" w:hAnsi="宋体" w:cs="宋体" w:hint="eastAsia"/>
                <w:spacing w:val="0"/>
                <w:sz w:val="21"/>
                <w:szCs w:val="21"/>
              </w:rPr>
              <w:t>使用DNBSEQ测序</w:t>
            </w:r>
            <w:r w:rsidRPr="00BE024F">
              <w:rPr>
                <w:rFonts w:ascii="宋体" w:eastAsia="宋体" w:hAnsi="宋体" w:cs="宋体" w:hint="eastAsia"/>
                <w:spacing w:val="0"/>
                <w:sz w:val="21"/>
                <w:szCs w:val="21"/>
                <w:lang w:eastAsia="zh-Hans"/>
              </w:rPr>
              <w:t>平台，PE100</w:t>
            </w:r>
            <w:r w:rsidRPr="00BE024F">
              <w:rPr>
                <w:rFonts w:ascii="宋体" w:eastAsia="宋体" w:hAnsi="宋体" w:cs="宋体" w:hint="eastAsia"/>
                <w:spacing w:val="0"/>
                <w:sz w:val="21"/>
                <w:szCs w:val="21"/>
              </w:rPr>
              <w:t xml:space="preserve"> 测序策略</w:t>
            </w:r>
            <w:r w:rsidRPr="00BE024F">
              <w:rPr>
                <w:rFonts w:ascii="宋体" w:eastAsia="宋体" w:hAnsi="宋体" w:cs="宋体" w:hint="eastAsia"/>
                <w:spacing w:val="0"/>
                <w:sz w:val="21"/>
                <w:szCs w:val="21"/>
                <w:lang w:eastAsia="zh-Hans"/>
              </w:rPr>
              <w:t>，</w:t>
            </w:r>
            <w:r w:rsidRPr="00BE024F">
              <w:rPr>
                <w:rFonts w:ascii="宋体" w:eastAsia="宋体" w:hAnsi="宋体" w:cs="宋体" w:hint="eastAsia"/>
                <w:spacing w:val="0"/>
                <w:sz w:val="21"/>
                <w:szCs w:val="21"/>
              </w:rPr>
              <w:t>每个</w:t>
            </w:r>
            <w:r w:rsidRPr="00BE024F">
              <w:rPr>
                <w:rFonts w:ascii="宋体" w:eastAsia="宋体" w:hAnsi="宋体" w:cs="宋体" w:hint="eastAsia"/>
                <w:spacing w:val="0"/>
                <w:sz w:val="21"/>
                <w:szCs w:val="21"/>
                <w:lang w:eastAsia="zh-Hans"/>
              </w:rPr>
              <w:t>样本</w:t>
            </w:r>
            <w:r w:rsidRPr="00BE024F">
              <w:rPr>
                <w:rFonts w:ascii="宋体" w:eastAsia="宋体" w:hAnsi="宋体" w:cs="宋体" w:hint="eastAsia"/>
                <w:spacing w:val="0"/>
                <w:sz w:val="21"/>
                <w:szCs w:val="21"/>
              </w:rPr>
              <w:t>原始测序数据为100Gb。</w:t>
            </w:r>
          </w:p>
          <w:p w14:paraId="61C948C2" w14:textId="77777777" w:rsidR="00BE024F" w:rsidRPr="00BE024F" w:rsidRDefault="00BE024F" w:rsidP="00BE024F">
            <w:pPr>
              <w:spacing w:line="240" w:lineRule="auto"/>
              <w:ind w:firstLineChars="0" w:firstLine="0"/>
              <w:rPr>
                <w:rFonts w:ascii="宋体" w:eastAsia="宋体" w:hAnsi="宋体" w:cs="宋体" w:hint="eastAsia"/>
                <w:spacing w:val="0"/>
                <w:sz w:val="21"/>
                <w:szCs w:val="21"/>
                <w:lang w:eastAsia="zh-Hans"/>
              </w:rPr>
            </w:pPr>
            <w:r w:rsidRPr="00BE024F">
              <w:rPr>
                <w:rFonts w:ascii="宋体" w:eastAsia="宋体" w:hAnsi="宋体" w:cs="宋体" w:hint="eastAsia"/>
                <w:spacing w:val="0"/>
                <w:sz w:val="21"/>
                <w:szCs w:val="21"/>
                <w:lang w:eastAsia="zh-Hans"/>
              </w:rPr>
              <w:t>基因组生信分析</w:t>
            </w:r>
          </w:p>
          <w:p w14:paraId="01F9276D" w14:textId="77777777" w:rsidR="00BE024F" w:rsidRPr="00BE024F" w:rsidRDefault="00BE024F" w:rsidP="00BE024F">
            <w:pPr>
              <w:spacing w:line="240" w:lineRule="auto"/>
              <w:ind w:firstLineChars="0" w:firstLine="0"/>
              <w:rPr>
                <w:rFonts w:ascii="宋体" w:eastAsia="宋体" w:hAnsi="宋体" w:cs="宋体" w:hint="eastAsia"/>
                <w:b/>
                <w:bCs/>
                <w:spacing w:val="0"/>
                <w:sz w:val="21"/>
                <w:szCs w:val="21"/>
              </w:rPr>
            </w:pPr>
            <w:r w:rsidRPr="00BE024F">
              <w:rPr>
                <w:rFonts w:ascii="宋体" w:eastAsia="宋体" w:hAnsi="宋体" w:cs="宋体" w:hint="eastAsia"/>
                <w:b/>
                <w:bCs/>
                <w:spacing w:val="0"/>
                <w:sz w:val="21"/>
                <w:szCs w:val="21"/>
                <w:lang w:eastAsia="zh-Hans"/>
              </w:rPr>
              <w:t>技术</w:t>
            </w:r>
            <w:r w:rsidRPr="00BE024F">
              <w:rPr>
                <w:rFonts w:ascii="宋体" w:eastAsia="宋体" w:hAnsi="宋体" w:cs="宋体" w:hint="eastAsia"/>
                <w:b/>
                <w:bCs/>
                <w:spacing w:val="0"/>
                <w:sz w:val="21"/>
                <w:szCs w:val="21"/>
              </w:rPr>
              <w:t>需求：</w:t>
            </w:r>
          </w:p>
          <w:p w14:paraId="4E6A381E" w14:textId="77777777" w:rsidR="00BE024F" w:rsidRPr="00BE024F" w:rsidRDefault="00BE024F" w:rsidP="00BE024F">
            <w:pPr>
              <w:spacing w:line="240" w:lineRule="auto"/>
              <w:ind w:firstLineChars="0" w:firstLine="0"/>
              <w:rPr>
                <w:rFonts w:ascii="宋体" w:eastAsia="宋体" w:hAnsi="宋体" w:cs="宋体" w:hint="eastAsia"/>
                <w:b/>
                <w:bCs/>
                <w:spacing w:val="0"/>
                <w:sz w:val="21"/>
                <w:szCs w:val="21"/>
                <w:lang w:eastAsia="zh-Hans"/>
              </w:rPr>
            </w:pPr>
            <w:r w:rsidRPr="00BE024F">
              <w:rPr>
                <w:rFonts w:ascii="宋体" w:eastAsia="宋体" w:hAnsi="宋体" w:cs="宋体" w:hint="eastAsia"/>
                <w:b/>
                <w:bCs/>
                <w:spacing w:val="0"/>
                <w:sz w:val="21"/>
                <w:szCs w:val="21"/>
                <w:lang w:eastAsia="zh-Hans"/>
              </w:rPr>
              <w:t>一、</w:t>
            </w:r>
            <w:r w:rsidRPr="00BE024F">
              <w:rPr>
                <w:rFonts w:ascii="宋体" w:eastAsia="宋体" w:hAnsi="宋体" w:cs="宋体" w:hint="eastAsia"/>
                <w:b/>
                <w:bCs/>
                <w:spacing w:val="0"/>
                <w:sz w:val="21"/>
                <w:szCs w:val="21"/>
              </w:rPr>
              <w:t>试验方法</w:t>
            </w:r>
          </w:p>
          <w:p w14:paraId="5BF7C797" w14:textId="77777777" w:rsidR="00BE024F" w:rsidRPr="00BE024F" w:rsidRDefault="00BE024F" w:rsidP="00BE024F">
            <w:pPr>
              <w:numPr>
                <w:ilvl w:val="0"/>
                <w:numId w:val="2"/>
              </w:numPr>
              <w:spacing w:line="240" w:lineRule="auto"/>
              <w:ind w:firstLineChars="0" w:firstLine="0"/>
              <w:rPr>
                <w:rFonts w:ascii="宋体" w:eastAsia="宋体" w:hAnsi="宋体" w:cs="宋体" w:hint="eastAsia"/>
                <w:spacing w:val="0"/>
                <w:sz w:val="21"/>
                <w:szCs w:val="21"/>
              </w:rPr>
            </w:pPr>
            <w:r w:rsidRPr="00BE024F">
              <w:rPr>
                <w:rFonts w:ascii="宋体" w:eastAsia="宋体" w:hAnsi="宋体" w:cs="宋体" w:hint="eastAsia"/>
                <w:spacing w:val="0"/>
                <w:sz w:val="21"/>
                <w:szCs w:val="21"/>
              </w:rPr>
              <w:t>对</w:t>
            </w:r>
            <w:r w:rsidRPr="00BE024F">
              <w:rPr>
                <w:rFonts w:ascii="宋体" w:eastAsia="宋体" w:hAnsi="宋体" w:cs="宋体" w:hint="eastAsia"/>
                <w:spacing w:val="0"/>
                <w:sz w:val="21"/>
                <w:szCs w:val="21"/>
                <w:lang w:eastAsia="zh-Hans"/>
              </w:rPr>
              <w:t>人</w:t>
            </w:r>
            <w:r w:rsidRPr="00BE024F">
              <w:rPr>
                <w:rFonts w:ascii="宋体" w:eastAsia="宋体" w:hAnsi="宋体" w:cs="宋体" w:hint="eastAsia"/>
                <w:spacing w:val="0"/>
                <w:sz w:val="21"/>
                <w:szCs w:val="21"/>
              </w:rPr>
              <w:t>胃癌组织样本进行DNA抽提、检测DNA浓度、纯度及完整性；</w:t>
            </w:r>
          </w:p>
          <w:p w14:paraId="4BB0E3E4" w14:textId="77777777" w:rsidR="00BE024F" w:rsidRPr="00BE024F" w:rsidRDefault="00BE024F" w:rsidP="00BE024F">
            <w:pPr>
              <w:numPr>
                <w:ilvl w:val="0"/>
                <w:numId w:val="2"/>
              </w:numPr>
              <w:spacing w:line="240" w:lineRule="auto"/>
              <w:ind w:firstLineChars="0" w:firstLine="0"/>
              <w:rPr>
                <w:rFonts w:ascii="宋体" w:eastAsia="宋体" w:hAnsi="宋体" w:cs="宋体" w:hint="eastAsia"/>
                <w:spacing w:val="0"/>
                <w:sz w:val="21"/>
                <w:szCs w:val="21"/>
              </w:rPr>
            </w:pPr>
            <w:r w:rsidRPr="00BE024F">
              <w:rPr>
                <w:rFonts w:ascii="宋体" w:eastAsia="宋体" w:hAnsi="宋体" w:cs="宋体" w:hint="eastAsia"/>
                <w:spacing w:val="0"/>
                <w:sz w:val="21"/>
                <w:szCs w:val="21"/>
              </w:rPr>
              <w:t>测序文库构建;</w:t>
            </w:r>
          </w:p>
          <w:p w14:paraId="5C237B37" w14:textId="77777777" w:rsidR="00BE024F" w:rsidRPr="00BE024F" w:rsidRDefault="00BE024F" w:rsidP="00BE024F">
            <w:pPr>
              <w:numPr>
                <w:ilvl w:val="0"/>
                <w:numId w:val="2"/>
              </w:numPr>
              <w:spacing w:line="240" w:lineRule="auto"/>
              <w:ind w:firstLineChars="0" w:firstLine="0"/>
              <w:rPr>
                <w:rFonts w:ascii="宋体" w:eastAsia="宋体" w:hAnsi="宋体" w:cs="宋体" w:hint="eastAsia"/>
                <w:spacing w:val="0"/>
                <w:sz w:val="21"/>
                <w:szCs w:val="21"/>
              </w:rPr>
            </w:pPr>
            <w:r w:rsidRPr="00BE024F">
              <w:rPr>
                <w:rFonts w:ascii="宋体" w:eastAsia="宋体" w:hAnsi="宋体" w:cs="宋体" w:hint="eastAsia"/>
                <w:spacing w:val="0"/>
                <w:sz w:val="21"/>
                <w:szCs w:val="21"/>
              </w:rPr>
              <w:t>文库质检;</w:t>
            </w:r>
          </w:p>
          <w:p w14:paraId="583AE191" w14:textId="77777777" w:rsidR="00BE024F" w:rsidRPr="00BE024F" w:rsidRDefault="00BE024F" w:rsidP="00BE024F">
            <w:pPr>
              <w:numPr>
                <w:ilvl w:val="0"/>
                <w:numId w:val="2"/>
              </w:numPr>
              <w:spacing w:line="240" w:lineRule="auto"/>
              <w:ind w:firstLineChars="0" w:firstLine="0"/>
              <w:rPr>
                <w:rFonts w:ascii="宋体" w:eastAsia="宋体" w:hAnsi="宋体" w:cs="宋体" w:hint="eastAsia"/>
                <w:spacing w:val="0"/>
                <w:sz w:val="21"/>
                <w:szCs w:val="21"/>
              </w:rPr>
            </w:pPr>
            <w:r w:rsidRPr="00BE024F">
              <w:rPr>
                <w:rFonts w:ascii="宋体" w:eastAsia="宋体" w:hAnsi="宋体" w:cs="宋体" w:hint="eastAsia"/>
                <w:spacing w:val="0"/>
                <w:sz w:val="21"/>
                <w:szCs w:val="21"/>
              </w:rPr>
              <w:t>文库进行高通量测序;</w:t>
            </w:r>
          </w:p>
          <w:p w14:paraId="65EC69CA" w14:textId="77777777" w:rsidR="00BE024F" w:rsidRPr="00BE024F" w:rsidRDefault="00BE024F" w:rsidP="00BE024F">
            <w:pPr>
              <w:numPr>
                <w:ilvl w:val="0"/>
                <w:numId w:val="2"/>
              </w:numPr>
              <w:spacing w:line="240" w:lineRule="auto"/>
              <w:ind w:firstLineChars="0" w:firstLine="0"/>
              <w:rPr>
                <w:rFonts w:ascii="宋体" w:eastAsia="宋体" w:hAnsi="宋体" w:cs="宋体"/>
                <w:b/>
                <w:bCs/>
                <w:spacing w:val="0"/>
                <w:sz w:val="21"/>
                <w:szCs w:val="21"/>
              </w:rPr>
            </w:pPr>
            <w:r w:rsidRPr="00BE024F">
              <w:rPr>
                <w:rFonts w:ascii="宋体" w:eastAsia="宋体" w:hAnsi="宋体" w:cs="宋体" w:hint="eastAsia"/>
                <w:spacing w:val="0"/>
                <w:sz w:val="21"/>
                <w:szCs w:val="21"/>
              </w:rPr>
              <w:t>对下机数据进行初步的数据质控，合格的样本数据继续进行后续分析。</w:t>
            </w:r>
          </w:p>
          <w:p w14:paraId="39A35CB9" w14:textId="77777777" w:rsidR="00BE024F" w:rsidRPr="00BE024F" w:rsidRDefault="00BE024F" w:rsidP="00BE024F">
            <w:pPr>
              <w:spacing w:line="240" w:lineRule="auto"/>
              <w:ind w:firstLineChars="0" w:firstLine="0"/>
              <w:rPr>
                <w:rFonts w:ascii="宋体" w:eastAsia="宋体" w:hAnsi="宋体" w:cs="宋体"/>
                <w:b/>
                <w:bCs/>
                <w:spacing w:val="0"/>
                <w:sz w:val="21"/>
                <w:szCs w:val="21"/>
              </w:rPr>
            </w:pPr>
            <w:r w:rsidRPr="00BE024F">
              <w:rPr>
                <w:rFonts w:ascii="宋体" w:eastAsia="宋体" w:hAnsi="宋体" w:cs="宋体" w:hint="eastAsia"/>
                <w:b/>
                <w:bCs/>
                <w:spacing w:val="0"/>
                <w:sz w:val="21"/>
                <w:szCs w:val="21"/>
              </w:rPr>
              <w:t>二、分析需求</w:t>
            </w:r>
          </w:p>
          <w:p w14:paraId="4B290617" w14:textId="77777777" w:rsidR="00BE024F" w:rsidRPr="00BE024F" w:rsidRDefault="00BE024F" w:rsidP="00BE024F">
            <w:pPr>
              <w:spacing w:line="240" w:lineRule="auto"/>
              <w:ind w:firstLineChars="0" w:firstLine="0"/>
              <w:rPr>
                <w:rFonts w:ascii="宋体" w:eastAsia="宋体" w:hAnsi="宋体" w:cs="宋体" w:hint="eastAsia"/>
                <w:spacing w:val="0"/>
                <w:sz w:val="21"/>
                <w:szCs w:val="21"/>
              </w:rPr>
            </w:pPr>
            <w:r w:rsidRPr="00BE024F">
              <w:rPr>
                <w:rFonts w:ascii="宋体" w:eastAsia="宋体" w:hAnsi="宋体" w:cs="宋体" w:hint="eastAsia"/>
                <w:spacing w:val="0"/>
                <w:sz w:val="21"/>
                <w:szCs w:val="21"/>
              </w:rPr>
              <w:t>*1测序数据质量控制；</w:t>
            </w:r>
          </w:p>
          <w:p w14:paraId="7FDB74DF" w14:textId="77777777" w:rsidR="00BE024F" w:rsidRPr="00BE024F" w:rsidRDefault="00BE024F" w:rsidP="00BE024F">
            <w:pPr>
              <w:spacing w:line="240" w:lineRule="auto"/>
              <w:ind w:firstLineChars="0" w:firstLine="0"/>
              <w:rPr>
                <w:rFonts w:ascii="宋体" w:eastAsia="宋体" w:hAnsi="宋体" w:cs="宋体" w:hint="eastAsia"/>
                <w:spacing w:val="0"/>
                <w:sz w:val="21"/>
                <w:szCs w:val="21"/>
              </w:rPr>
            </w:pPr>
            <w:r w:rsidRPr="00BE024F">
              <w:rPr>
                <w:rFonts w:ascii="宋体" w:eastAsia="宋体" w:hAnsi="宋体" w:cs="宋体" w:hint="eastAsia"/>
                <w:spacing w:val="0"/>
                <w:sz w:val="21"/>
                <w:szCs w:val="21"/>
              </w:rPr>
              <w:t xml:space="preserve">对原始测序数据进行质量控制获取 Clean Reads，预处理软件为 </w:t>
            </w:r>
            <w:proofErr w:type="spellStart"/>
            <w:r w:rsidRPr="00BE024F">
              <w:rPr>
                <w:rFonts w:ascii="宋体" w:eastAsia="宋体" w:hAnsi="宋体" w:cs="宋体" w:hint="eastAsia"/>
                <w:spacing w:val="0"/>
                <w:sz w:val="21"/>
                <w:szCs w:val="21"/>
              </w:rPr>
              <w:t>fastp</w:t>
            </w:r>
            <w:proofErr w:type="spellEnd"/>
            <w:r w:rsidRPr="00BE024F">
              <w:rPr>
                <w:rFonts w:ascii="宋体" w:eastAsia="宋体" w:hAnsi="宋体" w:cs="宋体" w:hint="eastAsia"/>
                <w:spacing w:val="0"/>
                <w:sz w:val="21"/>
                <w:szCs w:val="21"/>
              </w:rPr>
              <w:t>，过滤标准如下：</w:t>
            </w:r>
          </w:p>
          <w:p w14:paraId="211F8B05" w14:textId="77777777" w:rsidR="00BE024F" w:rsidRPr="00BE024F" w:rsidRDefault="00BE024F" w:rsidP="00BE024F">
            <w:pPr>
              <w:spacing w:line="240" w:lineRule="auto"/>
              <w:ind w:firstLineChars="0" w:firstLine="0"/>
              <w:rPr>
                <w:rFonts w:ascii="宋体" w:eastAsia="宋体" w:hAnsi="宋体" w:cs="宋体" w:hint="eastAsia"/>
                <w:spacing w:val="0"/>
                <w:sz w:val="21"/>
                <w:szCs w:val="21"/>
              </w:rPr>
            </w:pPr>
            <w:r w:rsidRPr="00BE024F">
              <w:rPr>
                <w:rFonts w:ascii="宋体" w:eastAsia="宋体" w:hAnsi="宋体" w:cs="宋体" w:hint="eastAsia"/>
                <w:spacing w:val="0"/>
                <w:sz w:val="21"/>
                <w:szCs w:val="21"/>
              </w:rPr>
              <w:t>(1) 去接头(adaptor)；</w:t>
            </w:r>
          </w:p>
          <w:p w14:paraId="522509F8" w14:textId="77777777" w:rsidR="00BE024F" w:rsidRPr="00BE024F" w:rsidRDefault="00BE024F" w:rsidP="00BE024F">
            <w:pPr>
              <w:spacing w:line="240" w:lineRule="auto"/>
              <w:ind w:firstLineChars="0" w:firstLine="0"/>
              <w:rPr>
                <w:rFonts w:ascii="宋体" w:eastAsia="宋体" w:hAnsi="宋体" w:cs="宋体" w:hint="eastAsia"/>
                <w:spacing w:val="0"/>
                <w:sz w:val="21"/>
                <w:szCs w:val="21"/>
              </w:rPr>
            </w:pPr>
            <w:r w:rsidRPr="00BE024F">
              <w:rPr>
                <w:rFonts w:ascii="宋体" w:eastAsia="宋体" w:hAnsi="宋体" w:cs="宋体" w:hint="eastAsia"/>
                <w:spacing w:val="0"/>
                <w:sz w:val="21"/>
                <w:szCs w:val="21"/>
              </w:rPr>
              <w:t>(2) 去除低质量 reads；</w:t>
            </w:r>
          </w:p>
          <w:p w14:paraId="71FC500C" w14:textId="77777777" w:rsidR="00BE024F" w:rsidRPr="00BE024F" w:rsidRDefault="00BE024F" w:rsidP="00BE024F">
            <w:pPr>
              <w:spacing w:line="240" w:lineRule="auto"/>
              <w:ind w:firstLineChars="0" w:firstLine="0"/>
              <w:rPr>
                <w:rFonts w:ascii="宋体" w:eastAsia="宋体" w:hAnsi="宋体" w:cs="宋体" w:hint="eastAsia"/>
                <w:spacing w:val="0"/>
                <w:sz w:val="21"/>
                <w:szCs w:val="21"/>
              </w:rPr>
            </w:pPr>
            <w:r w:rsidRPr="00BE024F">
              <w:rPr>
                <w:rFonts w:ascii="宋体" w:eastAsia="宋体" w:hAnsi="宋体" w:cs="宋体" w:hint="eastAsia"/>
                <w:spacing w:val="0"/>
                <w:sz w:val="21"/>
                <w:szCs w:val="21"/>
              </w:rPr>
              <w:t>(3) 从 3' 端及 5' 端以不同方式去除低质量碱基；</w:t>
            </w:r>
          </w:p>
          <w:p w14:paraId="7797DE35" w14:textId="77777777" w:rsidR="00BE024F" w:rsidRPr="00BE024F" w:rsidRDefault="00BE024F" w:rsidP="00BE024F">
            <w:pPr>
              <w:spacing w:line="240" w:lineRule="auto"/>
              <w:ind w:firstLineChars="0" w:firstLine="0"/>
              <w:rPr>
                <w:rFonts w:ascii="宋体" w:eastAsia="宋体" w:hAnsi="宋体" w:cs="宋体" w:hint="eastAsia"/>
                <w:spacing w:val="0"/>
                <w:sz w:val="21"/>
                <w:szCs w:val="21"/>
              </w:rPr>
            </w:pPr>
            <w:r w:rsidRPr="00BE024F">
              <w:rPr>
                <w:rFonts w:ascii="宋体" w:eastAsia="宋体" w:hAnsi="宋体" w:cs="宋体" w:hint="eastAsia"/>
                <w:spacing w:val="0"/>
                <w:sz w:val="21"/>
                <w:szCs w:val="21"/>
              </w:rPr>
              <w:lastRenderedPageBreak/>
              <w:t>(4) 统计原始测序量、有效测序量、Q30、GC 含量，并进行综合评价；</w:t>
            </w:r>
          </w:p>
          <w:p w14:paraId="18348F38" w14:textId="77777777" w:rsidR="00BE024F" w:rsidRPr="00BE024F" w:rsidRDefault="00BE024F" w:rsidP="00BE024F">
            <w:pPr>
              <w:spacing w:line="240" w:lineRule="auto"/>
              <w:ind w:firstLineChars="0" w:firstLine="0"/>
              <w:rPr>
                <w:rFonts w:ascii="宋体" w:eastAsia="宋体" w:hAnsi="宋体" w:cs="宋体" w:hint="eastAsia"/>
                <w:spacing w:val="0"/>
                <w:sz w:val="21"/>
                <w:szCs w:val="21"/>
              </w:rPr>
            </w:pPr>
            <w:r w:rsidRPr="00BE024F">
              <w:rPr>
                <w:rFonts w:ascii="宋体" w:eastAsia="宋体" w:hAnsi="宋体" w:cs="宋体" w:hint="eastAsia"/>
                <w:spacing w:val="0"/>
                <w:sz w:val="21"/>
                <w:szCs w:val="21"/>
              </w:rPr>
              <w:t>*2.参考基因组比对；</w:t>
            </w:r>
          </w:p>
          <w:p w14:paraId="3367037A" w14:textId="77777777" w:rsidR="00BE024F" w:rsidRPr="00BE024F" w:rsidRDefault="00BE024F" w:rsidP="00BE024F">
            <w:pPr>
              <w:spacing w:line="240" w:lineRule="auto"/>
              <w:ind w:firstLineChars="0" w:firstLine="0"/>
              <w:rPr>
                <w:rFonts w:ascii="宋体" w:eastAsia="宋体" w:hAnsi="宋体" w:cs="宋体" w:hint="eastAsia"/>
                <w:spacing w:val="0"/>
                <w:sz w:val="21"/>
                <w:szCs w:val="21"/>
              </w:rPr>
            </w:pPr>
            <w:r w:rsidRPr="00BE024F">
              <w:rPr>
                <w:rFonts w:ascii="宋体" w:eastAsia="宋体" w:hAnsi="宋体" w:cs="宋体" w:hint="eastAsia"/>
                <w:spacing w:val="0"/>
                <w:sz w:val="21"/>
                <w:szCs w:val="21"/>
              </w:rPr>
              <w:t>利用</w:t>
            </w:r>
            <w:r w:rsidRPr="00BE024F">
              <w:rPr>
                <w:rFonts w:ascii="宋体" w:eastAsia="宋体" w:hAnsi="宋体" w:cs="宋体"/>
                <w:spacing w:val="0"/>
                <w:sz w:val="21"/>
                <w:szCs w:val="21"/>
              </w:rPr>
              <w:t>b</w:t>
            </w:r>
            <w:r w:rsidRPr="00BE024F">
              <w:rPr>
                <w:rFonts w:ascii="宋体" w:eastAsia="宋体" w:hAnsi="宋体" w:cs="宋体" w:hint="eastAsia"/>
                <w:spacing w:val="0"/>
                <w:sz w:val="21"/>
                <w:szCs w:val="21"/>
              </w:rPr>
              <w:t>owtie2将Clean</w:t>
            </w:r>
            <w:r w:rsidRPr="00BE024F">
              <w:rPr>
                <w:rFonts w:ascii="宋体" w:eastAsia="宋体" w:hAnsi="宋体" w:cs="宋体"/>
                <w:spacing w:val="0"/>
                <w:sz w:val="21"/>
                <w:szCs w:val="21"/>
              </w:rPr>
              <w:t xml:space="preserve"> </w:t>
            </w:r>
            <w:r w:rsidRPr="00BE024F">
              <w:rPr>
                <w:rFonts w:ascii="宋体" w:eastAsia="宋体" w:hAnsi="宋体" w:cs="宋体" w:hint="eastAsia"/>
                <w:spacing w:val="0"/>
                <w:sz w:val="21"/>
                <w:szCs w:val="21"/>
              </w:rPr>
              <w:t>Reads与指定的人的参考基因组进行序列比对，获取在参考基因组或基因上的位置信息，以及测序样本特有的序列特征信息，比对结果经</w:t>
            </w:r>
            <w:proofErr w:type="spellStart"/>
            <w:r w:rsidRPr="00BE024F">
              <w:rPr>
                <w:rFonts w:ascii="宋体" w:eastAsia="宋体" w:hAnsi="宋体" w:cs="宋体" w:hint="eastAsia"/>
                <w:spacing w:val="0"/>
                <w:sz w:val="21"/>
                <w:szCs w:val="21"/>
              </w:rPr>
              <w:t>samtools</w:t>
            </w:r>
            <w:proofErr w:type="spellEnd"/>
            <w:r w:rsidRPr="00BE024F">
              <w:rPr>
                <w:rFonts w:ascii="宋体" w:eastAsia="宋体" w:hAnsi="宋体" w:cs="宋体" w:hint="eastAsia"/>
                <w:spacing w:val="0"/>
                <w:sz w:val="21"/>
                <w:szCs w:val="21"/>
              </w:rPr>
              <w:t>转换格式。保留未比对的reads数据用作后续微生物宏基因组分析。</w:t>
            </w:r>
          </w:p>
          <w:p w14:paraId="11FD38A3" w14:textId="77777777" w:rsidR="00BE024F" w:rsidRPr="00BE024F" w:rsidRDefault="00BE024F" w:rsidP="00BE024F">
            <w:pPr>
              <w:spacing w:line="240" w:lineRule="auto"/>
              <w:ind w:firstLineChars="0" w:firstLine="0"/>
              <w:rPr>
                <w:rFonts w:ascii="宋体" w:eastAsia="宋体" w:hAnsi="宋体" w:cs="宋体" w:hint="eastAsia"/>
                <w:b/>
                <w:bCs/>
                <w:spacing w:val="0"/>
                <w:sz w:val="21"/>
                <w:szCs w:val="21"/>
              </w:rPr>
            </w:pPr>
            <w:r w:rsidRPr="00BE024F">
              <w:rPr>
                <w:rFonts w:ascii="宋体" w:eastAsia="宋体" w:hAnsi="宋体" w:cs="宋体" w:hint="eastAsia"/>
                <w:spacing w:val="0"/>
                <w:sz w:val="21"/>
                <w:szCs w:val="21"/>
              </w:rPr>
              <w:t>*3.宏基因分析；</w:t>
            </w:r>
          </w:p>
          <w:p w14:paraId="3A728C79" w14:textId="77777777" w:rsidR="00BE024F" w:rsidRPr="00BE024F" w:rsidRDefault="00BE024F" w:rsidP="00BE024F">
            <w:pPr>
              <w:numPr>
                <w:ilvl w:val="0"/>
                <w:numId w:val="3"/>
              </w:numPr>
              <w:spacing w:line="240" w:lineRule="auto"/>
              <w:ind w:firstLineChars="0" w:firstLine="0"/>
              <w:rPr>
                <w:rFonts w:ascii="宋体" w:eastAsia="宋体" w:hAnsi="宋体" w:cs="宋体"/>
                <w:spacing w:val="0"/>
                <w:sz w:val="21"/>
                <w:szCs w:val="21"/>
              </w:rPr>
            </w:pPr>
            <w:r w:rsidRPr="00BE024F">
              <w:rPr>
                <w:rFonts w:ascii="宋体" w:eastAsia="宋体" w:hAnsi="宋体" w:cs="宋体" w:hint="eastAsia"/>
                <w:spacing w:val="0"/>
                <w:sz w:val="21"/>
                <w:szCs w:val="21"/>
              </w:rPr>
              <w:t>物种组成与丰度profile计算</w:t>
            </w:r>
          </w:p>
          <w:p w14:paraId="5783CDD4" w14:textId="77777777" w:rsidR="00BE024F" w:rsidRPr="00BE024F" w:rsidRDefault="00BE024F" w:rsidP="00BE024F">
            <w:pPr>
              <w:numPr>
                <w:ilvl w:val="0"/>
                <w:numId w:val="4"/>
              </w:numPr>
              <w:spacing w:line="240" w:lineRule="auto"/>
              <w:ind w:firstLineChars="0" w:firstLine="0"/>
              <w:rPr>
                <w:rFonts w:ascii="宋体" w:eastAsia="宋体" w:hAnsi="宋体" w:cs="宋体" w:hint="eastAsia"/>
                <w:spacing w:val="0"/>
                <w:sz w:val="21"/>
                <w:szCs w:val="21"/>
              </w:rPr>
            </w:pPr>
            <w:r w:rsidRPr="00BE024F">
              <w:rPr>
                <w:rFonts w:ascii="宋体" w:eastAsia="宋体" w:hAnsi="宋体" w:cs="宋体" w:hint="eastAsia"/>
                <w:spacing w:val="0"/>
                <w:sz w:val="21"/>
                <w:szCs w:val="21"/>
              </w:rPr>
              <w:t>通过 Bowtie2 或 BWA 将 reads 比对到参考基因组或数据库（GTDB或</w:t>
            </w:r>
            <w:proofErr w:type="spellStart"/>
            <w:r w:rsidRPr="00BE024F">
              <w:rPr>
                <w:rFonts w:ascii="宋体" w:eastAsia="宋体" w:hAnsi="宋体" w:cs="宋体" w:hint="eastAsia"/>
                <w:spacing w:val="0"/>
                <w:sz w:val="21"/>
                <w:szCs w:val="21"/>
              </w:rPr>
              <w:t>mpa</w:t>
            </w:r>
            <w:proofErr w:type="spellEnd"/>
            <w:r w:rsidRPr="00BE024F">
              <w:rPr>
                <w:rFonts w:ascii="宋体" w:eastAsia="宋体" w:hAnsi="宋体" w:cs="宋体" w:hint="eastAsia"/>
                <w:spacing w:val="0"/>
                <w:sz w:val="21"/>
                <w:szCs w:val="21"/>
              </w:rPr>
              <w:t>）。</w:t>
            </w:r>
          </w:p>
          <w:p w14:paraId="767C2FFB" w14:textId="77777777" w:rsidR="00BE024F" w:rsidRPr="00BE024F" w:rsidRDefault="00BE024F" w:rsidP="00BE024F">
            <w:pPr>
              <w:numPr>
                <w:ilvl w:val="0"/>
                <w:numId w:val="4"/>
              </w:numPr>
              <w:spacing w:line="240" w:lineRule="auto"/>
              <w:ind w:firstLineChars="0" w:firstLine="0"/>
              <w:rPr>
                <w:rFonts w:ascii="宋体" w:eastAsia="宋体" w:hAnsi="宋体" w:cs="宋体"/>
                <w:spacing w:val="0"/>
                <w:sz w:val="21"/>
                <w:szCs w:val="21"/>
              </w:rPr>
            </w:pPr>
            <w:r w:rsidRPr="00BE024F">
              <w:rPr>
                <w:rFonts w:ascii="宋体" w:eastAsia="宋体" w:hAnsi="宋体" w:cs="宋体" w:hint="eastAsia"/>
                <w:spacing w:val="0"/>
                <w:sz w:val="21"/>
                <w:szCs w:val="21"/>
              </w:rPr>
              <w:t>使用</w:t>
            </w:r>
            <w:r w:rsidRPr="00BE024F">
              <w:rPr>
                <w:rFonts w:ascii="宋体" w:eastAsia="宋体" w:hAnsi="宋体" w:cs="宋体"/>
                <w:spacing w:val="0"/>
                <w:sz w:val="21"/>
                <w:szCs w:val="21"/>
              </w:rPr>
              <w:t xml:space="preserve"> MetaPhlAn</w:t>
            </w:r>
            <w:r w:rsidRPr="00BE024F">
              <w:rPr>
                <w:rFonts w:ascii="宋体" w:eastAsia="宋体" w:hAnsi="宋体" w:cs="宋体" w:hint="eastAsia"/>
                <w:spacing w:val="0"/>
                <w:sz w:val="21"/>
                <w:szCs w:val="21"/>
              </w:rPr>
              <w:t>4和Kraken2计算物种丰度。</w:t>
            </w:r>
          </w:p>
          <w:p w14:paraId="15499497" w14:textId="77777777" w:rsidR="00BE024F" w:rsidRPr="00BE024F" w:rsidRDefault="00BE024F" w:rsidP="00BE024F">
            <w:pPr>
              <w:numPr>
                <w:ilvl w:val="0"/>
                <w:numId w:val="3"/>
              </w:numPr>
              <w:spacing w:line="240" w:lineRule="auto"/>
              <w:ind w:firstLineChars="0" w:firstLine="0"/>
              <w:rPr>
                <w:rFonts w:ascii="宋体" w:eastAsia="宋体" w:hAnsi="宋体" w:cs="宋体"/>
                <w:spacing w:val="0"/>
                <w:sz w:val="21"/>
                <w:szCs w:val="21"/>
              </w:rPr>
            </w:pPr>
            <w:r w:rsidRPr="00BE024F">
              <w:rPr>
                <w:rFonts w:ascii="宋体" w:eastAsia="宋体" w:hAnsi="宋体" w:cs="宋体" w:hint="eastAsia"/>
                <w:spacing w:val="0"/>
                <w:sz w:val="21"/>
                <w:szCs w:val="21"/>
              </w:rPr>
              <w:t>构建并检验随机森林的胃癌模型</w:t>
            </w:r>
          </w:p>
          <w:p w14:paraId="42D6279E" w14:textId="77777777" w:rsidR="00BE024F" w:rsidRPr="00BE024F" w:rsidRDefault="00BE024F" w:rsidP="00BE024F">
            <w:pPr>
              <w:numPr>
                <w:ilvl w:val="0"/>
                <w:numId w:val="5"/>
              </w:numPr>
              <w:spacing w:line="240" w:lineRule="auto"/>
              <w:ind w:firstLineChars="0" w:firstLine="0"/>
              <w:rPr>
                <w:rFonts w:ascii="宋体" w:eastAsia="宋体" w:hAnsi="宋体" w:cs="宋体" w:hint="eastAsia"/>
                <w:spacing w:val="0"/>
                <w:sz w:val="21"/>
                <w:szCs w:val="21"/>
              </w:rPr>
            </w:pPr>
            <w:r w:rsidRPr="00BE024F">
              <w:rPr>
                <w:rFonts w:ascii="宋体" w:eastAsia="宋体" w:hAnsi="宋体" w:cs="宋体" w:hint="eastAsia"/>
                <w:spacing w:val="0"/>
                <w:sz w:val="21"/>
                <w:szCs w:val="21"/>
              </w:rPr>
              <w:t>使用Wilcoxon检验比较两组样本中物种的丰度、出现频率和</w:t>
            </w:r>
            <w:proofErr w:type="gramStart"/>
            <w:r w:rsidRPr="00BE024F">
              <w:rPr>
                <w:rFonts w:ascii="宋体" w:eastAsia="宋体" w:hAnsi="宋体" w:cs="宋体" w:hint="eastAsia"/>
                <w:spacing w:val="0"/>
                <w:sz w:val="21"/>
                <w:szCs w:val="21"/>
              </w:rPr>
              <w:t>秩</w:t>
            </w:r>
            <w:proofErr w:type="gramEnd"/>
            <w:r w:rsidRPr="00BE024F">
              <w:rPr>
                <w:rFonts w:ascii="宋体" w:eastAsia="宋体" w:hAnsi="宋体" w:cs="宋体" w:hint="eastAsia"/>
                <w:spacing w:val="0"/>
                <w:sz w:val="21"/>
                <w:szCs w:val="21"/>
              </w:rPr>
              <w:t>次，计算p值和q值筛选显著差异物种，生成箱线图展示物种在两组中的分布差异用于生物标志物分析。</w:t>
            </w:r>
          </w:p>
          <w:p w14:paraId="2CBAAC2B" w14:textId="77777777" w:rsidR="00BE024F" w:rsidRPr="00BE024F" w:rsidRDefault="00BE024F" w:rsidP="00BE024F">
            <w:pPr>
              <w:numPr>
                <w:ilvl w:val="0"/>
                <w:numId w:val="5"/>
              </w:numPr>
              <w:spacing w:line="240" w:lineRule="auto"/>
              <w:ind w:firstLineChars="0" w:firstLine="0"/>
              <w:rPr>
                <w:rFonts w:ascii="宋体" w:eastAsia="宋体" w:hAnsi="宋体" w:cs="宋体" w:hint="eastAsia"/>
                <w:spacing w:val="0"/>
                <w:sz w:val="21"/>
                <w:szCs w:val="21"/>
              </w:rPr>
            </w:pPr>
            <w:r w:rsidRPr="00BE024F">
              <w:rPr>
                <w:rFonts w:ascii="宋体" w:eastAsia="宋体" w:hAnsi="宋体" w:cs="宋体" w:hint="eastAsia"/>
                <w:spacing w:val="0"/>
                <w:sz w:val="21"/>
                <w:szCs w:val="21"/>
              </w:rPr>
              <w:t xml:space="preserve">使用R </w:t>
            </w:r>
            <w:proofErr w:type="spellStart"/>
            <w:r w:rsidRPr="00BE024F">
              <w:rPr>
                <w:rFonts w:ascii="宋体" w:eastAsia="宋体" w:hAnsi="宋体" w:cs="宋体" w:hint="eastAsia"/>
                <w:spacing w:val="0"/>
                <w:sz w:val="21"/>
                <w:szCs w:val="21"/>
              </w:rPr>
              <w:t>randomForest</w:t>
            </w:r>
            <w:proofErr w:type="spellEnd"/>
            <w:r w:rsidRPr="00BE024F">
              <w:rPr>
                <w:rFonts w:ascii="宋体" w:eastAsia="宋体" w:hAnsi="宋体" w:cs="宋体" w:hint="eastAsia"/>
                <w:spacing w:val="0"/>
                <w:sz w:val="21"/>
                <w:szCs w:val="21"/>
              </w:rPr>
              <w:t>包对profile进行模型构建，对模型进行k-fold交叉验证，计算ROC曲线和AUC。通过特征重要性分析识别对分类或回归贡献最大的物种或基因。</w:t>
            </w:r>
          </w:p>
          <w:p w14:paraId="106BCA50" w14:textId="77777777" w:rsidR="00BE024F" w:rsidRPr="00BE024F" w:rsidRDefault="00BE024F" w:rsidP="00BE024F">
            <w:pPr>
              <w:numPr>
                <w:ilvl w:val="0"/>
                <w:numId w:val="6"/>
              </w:numPr>
              <w:spacing w:line="240" w:lineRule="auto"/>
              <w:ind w:firstLineChars="0" w:firstLine="0"/>
              <w:rPr>
                <w:rFonts w:ascii="宋体" w:eastAsia="宋体" w:hAnsi="宋体" w:cs="宋体" w:hint="eastAsia"/>
                <w:spacing w:val="0"/>
                <w:sz w:val="21"/>
                <w:szCs w:val="21"/>
              </w:rPr>
            </w:pPr>
            <w:r w:rsidRPr="00BE024F">
              <w:rPr>
                <w:rFonts w:ascii="宋体" w:eastAsia="宋体" w:hAnsi="宋体" w:cs="宋体" w:hint="eastAsia"/>
                <w:spacing w:val="0"/>
                <w:sz w:val="21"/>
                <w:szCs w:val="21"/>
              </w:rPr>
              <w:t>样本binning构建M</w:t>
            </w:r>
            <w:r w:rsidRPr="00BE024F">
              <w:rPr>
                <w:rFonts w:ascii="宋体" w:eastAsia="宋体" w:hAnsi="宋体" w:cs="宋体"/>
                <w:spacing w:val="0"/>
                <w:sz w:val="21"/>
                <w:szCs w:val="21"/>
              </w:rPr>
              <w:t>AG</w:t>
            </w:r>
            <w:r w:rsidRPr="00BE024F">
              <w:rPr>
                <w:rFonts w:ascii="宋体" w:eastAsia="宋体" w:hAnsi="宋体" w:cs="宋体" w:hint="eastAsia"/>
                <w:spacing w:val="0"/>
                <w:sz w:val="21"/>
                <w:szCs w:val="21"/>
              </w:rPr>
              <w:t>集和</w:t>
            </w:r>
            <w:proofErr w:type="spellStart"/>
            <w:r w:rsidRPr="00BE024F">
              <w:rPr>
                <w:rFonts w:ascii="宋体" w:eastAsia="宋体" w:hAnsi="宋体" w:cs="宋体" w:hint="eastAsia"/>
                <w:spacing w:val="0"/>
                <w:sz w:val="21"/>
                <w:szCs w:val="21"/>
              </w:rPr>
              <w:t>geneset</w:t>
            </w:r>
            <w:proofErr w:type="spellEnd"/>
          </w:p>
          <w:p w14:paraId="123D06A1" w14:textId="77777777" w:rsidR="00BE024F" w:rsidRPr="00BE024F" w:rsidRDefault="00BE024F" w:rsidP="00BE024F">
            <w:pPr>
              <w:numPr>
                <w:ilvl w:val="0"/>
                <w:numId w:val="5"/>
              </w:numPr>
              <w:spacing w:line="240" w:lineRule="auto"/>
              <w:ind w:firstLineChars="0" w:firstLine="0"/>
              <w:rPr>
                <w:rFonts w:ascii="宋体" w:eastAsia="宋体" w:hAnsi="宋体" w:cs="宋体" w:hint="eastAsia"/>
                <w:spacing w:val="0"/>
                <w:sz w:val="21"/>
                <w:szCs w:val="21"/>
              </w:rPr>
            </w:pPr>
            <w:r w:rsidRPr="00BE024F">
              <w:rPr>
                <w:rFonts w:ascii="宋体" w:eastAsia="宋体" w:hAnsi="宋体" w:cs="宋体" w:hint="eastAsia"/>
                <w:spacing w:val="0"/>
                <w:sz w:val="21"/>
                <w:szCs w:val="21"/>
              </w:rPr>
              <w:t>使用</w:t>
            </w:r>
            <w:proofErr w:type="spellStart"/>
            <w:r w:rsidRPr="00BE024F">
              <w:rPr>
                <w:rFonts w:ascii="宋体" w:eastAsia="宋体" w:hAnsi="宋体" w:cs="宋体" w:hint="eastAsia"/>
                <w:spacing w:val="0"/>
                <w:sz w:val="21"/>
                <w:szCs w:val="21"/>
              </w:rPr>
              <w:t>metaspades</w:t>
            </w:r>
            <w:proofErr w:type="spellEnd"/>
            <w:r w:rsidRPr="00BE024F">
              <w:rPr>
                <w:rFonts w:ascii="宋体" w:eastAsia="宋体" w:hAnsi="宋体" w:cs="宋体" w:hint="eastAsia"/>
                <w:spacing w:val="0"/>
                <w:sz w:val="21"/>
                <w:szCs w:val="21"/>
              </w:rPr>
              <w:t>将reads拼接为scaffolds等级</w:t>
            </w:r>
          </w:p>
          <w:p w14:paraId="4A33FE5E" w14:textId="77777777" w:rsidR="00BE024F" w:rsidRPr="00BE024F" w:rsidRDefault="00BE024F" w:rsidP="00BE024F">
            <w:pPr>
              <w:numPr>
                <w:ilvl w:val="0"/>
                <w:numId w:val="5"/>
              </w:numPr>
              <w:spacing w:line="240" w:lineRule="auto"/>
              <w:ind w:firstLineChars="0" w:firstLine="0"/>
              <w:rPr>
                <w:rFonts w:ascii="宋体" w:eastAsia="宋体" w:hAnsi="宋体" w:cs="宋体" w:hint="eastAsia"/>
                <w:spacing w:val="0"/>
                <w:sz w:val="21"/>
                <w:szCs w:val="21"/>
              </w:rPr>
            </w:pPr>
            <w:r w:rsidRPr="00BE024F">
              <w:rPr>
                <w:rFonts w:ascii="宋体" w:eastAsia="宋体" w:hAnsi="宋体" w:cs="宋体"/>
                <w:spacing w:val="0"/>
                <w:sz w:val="21"/>
                <w:szCs w:val="21"/>
              </w:rPr>
              <w:t>利用</w:t>
            </w:r>
            <w:r w:rsidRPr="00BE024F">
              <w:rPr>
                <w:rFonts w:ascii="宋体" w:eastAsia="宋体" w:hAnsi="宋体" w:cs="宋体" w:hint="eastAsia"/>
                <w:spacing w:val="0"/>
                <w:sz w:val="21"/>
                <w:szCs w:val="21"/>
              </w:rPr>
              <w:t>scaffolds</w:t>
            </w:r>
            <w:r w:rsidRPr="00BE024F">
              <w:rPr>
                <w:rFonts w:ascii="宋体" w:eastAsia="宋体" w:hAnsi="宋体" w:cs="宋体"/>
                <w:spacing w:val="0"/>
                <w:sz w:val="21"/>
                <w:szCs w:val="21"/>
              </w:rPr>
              <w:t>的k-</w:t>
            </w:r>
            <w:proofErr w:type="spellStart"/>
            <w:r w:rsidRPr="00BE024F">
              <w:rPr>
                <w:rFonts w:ascii="宋体" w:eastAsia="宋体" w:hAnsi="宋体" w:cs="宋体"/>
                <w:spacing w:val="0"/>
                <w:sz w:val="21"/>
                <w:szCs w:val="21"/>
              </w:rPr>
              <w:t>mer</w:t>
            </w:r>
            <w:proofErr w:type="spellEnd"/>
            <w:r w:rsidRPr="00BE024F">
              <w:rPr>
                <w:rFonts w:ascii="宋体" w:eastAsia="宋体" w:hAnsi="宋体" w:cs="宋体"/>
                <w:spacing w:val="0"/>
                <w:sz w:val="21"/>
                <w:szCs w:val="21"/>
              </w:rPr>
              <w:t>频率</w:t>
            </w:r>
            <w:r w:rsidRPr="00BE024F">
              <w:rPr>
                <w:rFonts w:ascii="宋体" w:eastAsia="宋体" w:hAnsi="宋体" w:cs="宋体" w:hint="eastAsia"/>
                <w:spacing w:val="0"/>
                <w:sz w:val="21"/>
                <w:szCs w:val="21"/>
              </w:rPr>
              <w:t>、</w:t>
            </w:r>
            <w:r w:rsidRPr="00BE024F">
              <w:rPr>
                <w:rFonts w:ascii="宋体" w:eastAsia="宋体" w:hAnsi="宋体" w:cs="宋体"/>
                <w:spacing w:val="0"/>
                <w:sz w:val="21"/>
                <w:szCs w:val="21"/>
              </w:rPr>
              <w:t>GC含量等组成特征进行分类</w:t>
            </w:r>
            <w:r w:rsidRPr="00BE024F">
              <w:rPr>
                <w:rFonts w:ascii="宋体" w:eastAsia="宋体" w:hAnsi="宋体" w:cs="宋体" w:hint="eastAsia"/>
                <w:spacing w:val="0"/>
                <w:sz w:val="21"/>
                <w:szCs w:val="21"/>
              </w:rPr>
              <w:t>，使用</w:t>
            </w:r>
            <w:r w:rsidRPr="00BE024F">
              <w:rPr>
                <w:rFonts w:ascii="宋体" w:eastAsia="宋体" w:hAnsi="宋体" w:cs="宋体"/>
                <w:spacing w:val="0"/>
                <w:sz w:val="21"/>
                <w:szCs w:val="21"/>
              </w:rPr>
              <w:t>MetaBAT2</w:t>
            </w:r>
            <w:r w:rsidRPr="00BE024F">
              <w:rPr>
                <w:rFonts w:ascii="宋体" w:eastAsia="宋体" w:hAnsi="宋体" w:cs="宋体" w:hint="eastAsia"/>
                <w:spacing w:val="0"/>
                <w:sz w:val="21"/>
                <w:szCs w:val="21"/>
              </w:rPr>
              <w:t>或Semibin2进行物种binning</w:t>
            </w:r>
          </w:p>
          <w:p w14:paraId="47B2389C" w14:textId="77777777" w:rsidR="00BE024F" w:rsidRPr="00BE024F" w:rsidRDefault="00BE024F" w:rsidP="00BE024F">
            <w:pPr>
              <w:numPr>
                <w:ilvl w:val="0"/>
                <w:numId w:val="5"/>
              </w:numPr>
              <w:spacing w:line="240" w:lineRule="auto"/>
              <w:ind w:firstLineChars="0" w:firstLine="0"/>
              <w:rPr>
                <w:rFonts w:ascii="宋体" w:eastAsia="宋体" w:hAnsi="宋体" w:cs="宋体"/>
                <w:spacing w:val="0"/>
                <w:sz w:val="21"/>
                <w:szCs w:val="21"/>
              </w:rPr>
            </w:pPr>
            <w:r w:rsidRPr="00BE024F">
              <w:rPr>
                <w:rFonts w:ascii="宋体" w:eastAsia="宋体" w:hAnsi="宋体" w:cs="宋体" w:hint="eastAsia"/>
                <w:spacing w:val="0"/>
                <w:sz w:val="21"/>
                <w:szCs w:val="21"/>
              </w:rPr>
              <w:t>使用checkm2对binning的MAGs结果进行质控，选取中高质量MAGs使用prodigal预测蛋白编码序列，并使用mmseqs2构建非冗余基因集。使用</w:t>
            </w:r>
            <w:proofErr w:type="spellStart"/>
            <w:r w:rsidRPr="00BE024F">
              <w:rPr>
                <w:rFonts w:ascii="宋体" w:eastAsia="宋体" w:hAnsi="宋体" w:cs="宋体" w:hint="eastAsia"/>
                <w:spacing w:val="0"/>
                <w:sz w:val="21"/>
                <w:szCs w:val="21"/>
              </w:rPr>
              <w:t>galah</w:t>
            </w:r>
            <w:proofErr w:type="spellEnd"/>
            <w:r w:rsidRPr="00BE024F">
              <w:rPr>
                <w:rFonts w:ascii="宋体" w:eastAsia="宋体" w:hAnsi="宋体" w:cs="宋体" w:hint="eastAsia"/>
                <w:spacing w:val="0"/>
                <w:sz w:val="21"/>
                <w:szCs w:val="21"/>
              </w:rPr>
              <w:t>构建SGB代表序列，使用</w:t>
            </w:r>
            <w:proofErr w:type="spellStart"/>
            <w:r w:rsidRPr="00BE024F">
              <w:rPr>
                <w:rFonts w:ascii="宋体" w:eastAsia="宋体" w:hAnsi="宋体" w:cs="宋体" w:hint="eastAsia"/>
                <w:spacing w:val="0"/>
                <w:sz w:val="21"/>
                <w:szCs w:val="21"/>
              </w:rPr>
              <w:t>gtdbtk</w:t>
            </w:r>
            <w:proofErr w:type="spellEnd"/>
            <w:r w:rsidRPr="00BE024F">
              <w:rPr>
                <w:rFonts w:ascii="宋体" w:eastAsia="宋体" w:hAnsi="宋体" w:cs="宋体" w:hint="eastAsia"/>
                <w:spacing w:val="0"/>
                <w:sz w:val="21"/>
                <w:szCs w:val="21"/>
              </w:rPr>
              <w:t>进行物种注释。</w:t>
            </w:r>
          </w:p>
          <w:p w14:paraId="1B32980F" w14:textId="77777777" w:rsidR="00BE024F" w:rsidRPr="00BE024F" w:rsidRDefault="00BE024F" w:rsidP="00BE024F">
            <w:pPr>
              <w:numPr>
                <w:ilvl w:val="0"/>
                <w:numId w:val="7"/>
              </w:numPr>
              <w:spacing w:line="240" w:lineRule="auto"/>
              <w:ind w:firstLineChars="0" w:firstLine="0"/>
              <w:rPr>
                <w:rFonts w:ascii="宋体" w:eastAsia="宋体" w:hAnsi="宋体" w:cs="宋体"/>
                <w:spacing w:val="0"/>
                <w:sz w:val="21"/>
                <w:szCs w:val="21"/>
              </w:rPr>
            </w:pPr>
            <w:proofErr w:type="gramStart"/>
            <w:r w:rsidRPr="00BE024F">
              <w:rPr>
                <w:rFonts w:ascii="宋体" w:eastAsia="宋体" w:hAnsi="宋体" w:cs="宋体" w:hint="eastAsia"/>
                <w:spacing w:val="0"/>
                <w:sz w:val="21"/>
                <w:szCs w:val="21"/>
              </w:rPr>
              <w:t>癌内菌落组成跟</w:t>
            </w:r>
            <w:proofErr w:type="gramEnd"/>
            <w:r w:rsidRPr="00BE024F">
              <w:rPr>
                <w:rFonts w:ascii="宋体" w:eastAsia="宋体" w:hAnsi="宋体" w:cs="宋体" w:hint="eastAsia"/>
                <w:spacing w:val="0"/>
                <w:sz w:val="21"/>
                <w:szCs w:val="21"/>
              </w:rPr>
              <w:t>胃癌的PCA分析</w:t>
            </w:r>
          </w:p>
          <w:p w14:paraId="7F0033B0" w14:textId="77777777" w:rsidR="00BE024F" w:rsidRPr="00BE024F" w:rsidRDefault="00BE024F" w:rsidP="00BE024F">
            <w:pPr>
              <w:numPr>
                <w:ilvl w:val="0"/>
                <w:numId w:val="8"/>
              </w:numPr>
              <w:spacing w:line="240" w:lineRule="auto"/>
              <w:ind w:firstLineChars="0" w:firstLine="0"/>
              <w:rPr>
                <w:rFonts w:ascii="宋体" w:eastAsia="宋体" w:hAnsi="宋体" w:cs="宋体" w:hint="eastAsia"/>
                <w:spacing w:val="0"/>
                <w:sz w:val="21"/>
                <w:szCs w:val="21"/>
              </w:rPr>
            </w:pPr>
            <w:r w:rsidRPr="00BE024F">
              <w:rPr>
                <w:rFonts w:ascii="宋体" w:eastAsia="宋体" w:hAnsi="宋体" w:cs="宋体" w:hint="eastAsia"/>
                <w:spacing w:val="0"/>
                <w:sz w:val="21"/>
                <w:szCs w:val="21"/>
              </w:rPr>
              <w:t>使用 Bray-Curtis 或 Jaccard 距离计算样本间的相似性。</w:t>
            </w:r>
          </w:p>
          <w:p w14:paraId="45CBE8A3" w14:textId="77777777" w:rsidR="00BE024F" w:rsidRPr="00BE024F" w:rsidRDefault="00BE024F" w:rsidP="00BE024F">
            <w:pPr>
              <w:numPr>
                <w:ilvl w:val="0"/>
                <w:numId w:val="8"/>
              </w:numPr>
              <w:spacing w:line="240" w:lineRule="auto"/>
              <w:ind w:firstLineChars="0" w:firstLine="0"/>
              <w:rPr>
                <w:rFonts w:ascii="宋体" w:eastAsia="宋体" w:hAnsi="宋体" w:cs="宋体" w:hint="eastAsia"/>
                <w:spacing w:val="0"/>
                <w:sz w:val="21"/>
                <w:szCs w:val="21"/>
              </w:rPr>
            </w:pPr>
            <w:r w:rsidRPr="00BE024F">
              <w:rPr>
                <w:rFonts w:ascii="宋体" w:eastAsia="宋体" w:hAnsi="宋体" w:cs="宋体" w:hint="eastAsia"/>
                <w:spacing w:val="0"/>
                <w:sz w:val="21"/>
                <w:szCs w:val="21"/>
              </w:rPr>
              <w:t>使用</w:t>
            </w:r>
            <w:r w:rsidRPr="00BE024F">
              <w:rPr>
                <w:rFonts w:ascii="宋体" w:eastAsia="宋体" w:hAnsi="宋体" w:cs="宋体"/>
                <w:spacing w:val="0"/>
                <w:sz w:val="21"/>
                <w:szCs w:val="21"/>
              </w:rPr>
              <w:t xml:space="preserve"> PCA</w:t>
            </w:r>
            <w:r w:rsidRPr="00BE024F">
              <w:rPr>
                <w:rFonts w:ascii="宋体" w:eastAsia="宋体" w:hAnsi="宋体" w:cs="宋体" w:hint="eastAsia"/>
                <w:spacing w:val="0"/>
                <w:sz w:val="21"/>
                <w:szCs w:val="21"/>
              </w:rPr>
              <w:t>（主成分分析）或</w:t>
            </w:r>
            <w:r w:rsidRPr="00BE024F">
              <w:rPr>
                <w:rFonts w:ascii="宋体" w:eastAsia="宋体" w:hAnsi="宋体" w:cs="宋体"/>
                <w:spacing w:val="0"/>
                <w:sz w:val="21"/>
                <w:szCs w:val="21"/>
              </w:rPr>
              <w:t xml:space="preserve"> </w:t>
            </w:r>
            <w:proofErr w:type="spellStart"/>
            <w:r w:rsidRPr="00BE024F">
              <w:rPr>
                <w:rFonts w:ascii="宋体" w:eastAsia="宋体" w:hAnsi="宋体" w:cs="宋体"/>
                <w:spacing w:val="0"/>
                <w:sz w:val="21"/>
                <w:szCs w:val="21"/>
              </w:rPr>
              <w:t>PCoA</w:t>
            </w:r>
            <w:proofErr w:type="spellEnd"/>
            <w:r w:rsidRPr="00BE024F">
              <w:rPr>
                <w:rFonts w:ascii="宋体" w:eastAsia="宋体" w:hAnsi="宋体" w:cs="宋体" w:hint="eastAsia"/>
                <w:spacing w:val="0"/>
                <w:sz w:val="21"/>
                <w:szCs w:val="21"/>
              </w:rPr>
              <w:t>（主坐标分析）对样本</w:t>
            </w:r>
            <w:proofErr w:type="gramStart"/>
            <w:r w:rsidRPr="00BE024F">
              <w:rPr>
                <w:rFonts w:ascii="宋体" w:eastAsia="宋体" w:hAnsi="宋体" w:cs="宋体" w:hint="eastAsia"/>
                <w:spacing w:val="0"/>
                <w:sz w:val="21"/>
                <w:szCs w:val="21"/>
              </w:rPr>
              <w:t>进行降维可视化</w:t>
            </w:r>
            <w:proofErr w:type="gramEnd"/>
            <w:r w:rsidRPr="00BE024F">
              <w:rPr>
                <w:rFonts w:ascii="宋体" w:eastAsia="宋体" w:hAnsi="宋体" w:cs="宋体" w:hint="eastAsia"/>
                <w:spacing w:val="0"/>
                <w:sz w:val="21"/>
                <w:szCs w:val="21"/>
              </w:rPr>
              <w:t>。使用PERMANOVA进行统计检验。</w:t>
            </w:r>
          </w:p>
          <w:p w14:paraId="3AA89F3D" w14:textId="77777777" w:rsidR="00BE024F" w:rsidRPr="00BE024F" w:rsidRDefault="00BE024F" w:rsidP="00BE024F">
            <w:pPr>
              <w:numPr>
                <w:ilvl w:val="0"/>
                <w:numId w:val="7"/>
              </w:numPr>
              <w:spacing w:line="240" w:lineRule="auto"/>
              <w:ind w:firstLineChars="0" w:firstLine="0"/>
              <w:rPr>
                <w:rFonts w:ascii="宋体" w:eastAsia="宋体" w:hAnsi="宋体" w:cs="宋体"/>
                <w:spacing w:val="0"/>
                <w:sz w:val="21"/>
                <w:szCs w:val="21"/>
              </w:rPr>
            </w:pPr>
            <w:proofErr w:type="gramStart"/>
            <w:r w:rsidRPr="00BE024F">
              <w:rPr>
                <w:rFonts w:ascii="宋体" w:eastAsia="宋体" w:hAnsi="宋体" w:cs="宋体" w:hint="eastAsia"/>
                <w:spacing w:val="0"/>
                <w:sz w:val="21"/>
                <w:szCs w:val="21"/>
              </w:rPr>
              <w:t>癌内菌标志</w:t>
            </w:r>
            <w:proofErr w:type="gramEnd"/>
            <w:r w:rsidRPr="00BE024F">
              <w:rPr>
                <w:rFonts w:ascii="宋体" w:eastAsia="宋体" w:hAnsi="宋体" w:cs="宋体" w:hint="eastAsia"/>
                <w:spacing w:val="0"/>
                <w:sz w:val="21"/>
                <w:szCs w:val="21"/>
              </w:rPr>
              <w:t>物与共变化网络</w:t>
            </w:r>
          </w:p>
          <w:p w14:paraId="71F1C1D2" w14:textId="77777777" w:rsidR="00BE024F" w:rsidRPr="00BE024F" w:rsidRDefault="00BE024F" w:rsidP="00BE024F">
            <w:pPr>
              <w:numPr>
                <w:ilvl w:val="0"/>
                <w:numId w:val="9"/>
              </w:numPr>
              <w:spacing w:line="240" w:lineRule="auto"/>
              <w:ind w:firstLineChars="0" w:firstLine="0"/>
              <w:rPr>
                <w:rFonts w:ascii="宋体" w:eastAsia="宋体" w:hAnsi="宋体" w:cs="宋体" w:hint="eastAsia"/>
                <w:spacing w:val="0"/>
                <w:sz w:val="21"/>
                <w:szCs w:val="21"/>
              </w:rPr>
            </w:pPr>
            <w:r w:rsidRPr="00BE024F">
              <w:rPr>
                <w:rFonts w:ascii="宋体" w:eastAsia="宋体" w:hAnsi="宋体" w:cs="宋体" w:hint="eastAsia"/>
                <w:spacing w:val="0"/>
                <w:sz w:val="21"/>
                <w:szCs w:val="21"/>
              </w:rPr>
              <w:lastRenderedPageBreak/>
              <w:t>使用 R ggplot2 包绘制火山图，展示差异物种或功能的显著性（p-value）和变化倍数（log2 fold change）。</w:t>
            </w:r>
          </w:p>
          <w:p w14:paraId="62A58D3F" w14:textId="77777777" w:rsidR="00BE024F" w:rsidRPr="00BE024F" w:rsidRDefault="00BE024F" w:rsidP="00BE024F">
            <w:pPr>
              <w:numPr>
                <w:ilvl w:val="0"/>
                <w:numId w:val="9"/>
              </w:numPr>
              <w:spacing w:line="240" w:lineRule="auto"/>
              <w:ind w:firstLineChars="0" w:firstLine="0"/>
              <w:rPr>
                <w:rFonts w:ascii="宋体" w:eastAsia="宋体" w:hAnsi="宋体" w:cs="宋体"/>
                <w:spacing w:val="0"/>
                <w:sz w:val="21"/>
                <w:szCs w:val="21"/>
              </w:rPr>
            </w:pPr>
            <w:r w:rsidRPr="00BE024F">
              <w:rPr>
                <w:rFonts w:ascii="宋体" w:eastAsia="宋体" w:hAnsi="宋体" w:cs="宋体" w:hint="eastAsia"/>
                <w:spacing w:val="0"/>
                <w:sz w:val="21"/>
                <w:szCs w:val="21"/>
              </w:rPr>
              <w:t>使用</w:t>
            </w:r>
            <w:r w:rsidRPr="00BE024F">
              <w:rPr>
                <w:rFonts w:ascii="宋体" w:eastAsia="宋体" w:hAnsi="宋体" w:cs="宋体"/>
                <w:spacing w:val="0"/>
                <w:sz w:val="21"/>
                <w:szCs w:val="21"/>
              </w:rPr>
              <w:t xml:space="preserve"> </w:t>
            </w:r>
            <w:proofErr w:type="spellStart"/>
            <w:r w:rsidRPr="00BE024F">
              <w:rPr>
                <w:rFonts w:ascii="宋体" w:eastAsia="宋体" w:hAnsi="宋体" w:cs="宋体"/>
                <w:spacing w:val="0"/>
                <w:sz w:val="21"/>
                <w:szCs w:val="21"/>
              </w:rPr>
              <w:t>pheatmap</w:t>
            </w:r>
            <w:proofErr w:type="spellEnd"/>
            <w:r w:rsidRPr="00BE024F">
              <w:rPr>
                <w:rFonts w:ascii="宋体" w:eastAsia="宋体" w:hAnsi="宋体" w:cs="宋体"/>
                <w:spacing w:val="0"/>
                <w:sz w:val="21"/>
                <w:szCs w:val="21"/>
              </w:rPr>
              <w:t xml:space="preserve"> </w:t>
            </w:r>
            <w:r w:rsidRPr="00BE024F">
              <w:rPr>
                <w:rFonts w:ascii="宋体" w:eastAsia="宋体" w:hAnsi="宋体" w:cs="宋体" w:hint="eastAsia"/>
                <w:spacing w:val="0"/>
                <w:sz w:val="21"/>
                <w:szCs w:val="21"/>
              </w:rPr>
              <w:t>或</w:t>
            </w:r>
            <w:r w:rsidRPr="00BE024F">
              <w:rPr>
                <w:rFonts w:ascii="宋体" w:eastAsia="宋体" w:hAnsi="宋体" w:cs="宋体"/>
                <w:spacing w:val="0"/>
                <w:sz w:val="21"/>
                <w:szCs w:val="21"/>
              </w:rPr>
              <w:t xml:space="preserve"> </w:t>
            </w:r>
            <w:proofErr w:type="spellStart"/>
            <w:r w:rsidRPr="00BE024F">
              <w:rPr>
                <w:rFonts w:ascii="宋体" w:eastAsia="宋体" w:hAnsi="宋体" w:cs="宋体"/>
                <w:spacing w:val="0"/>
                <w:sz w:val="21"/>
                <w:szCs w:val="21"/>
              </w:rPr>
              <w:t>ComplexHeatmap</w:t>
            </w:r>
            <w:proofErr w:type="spellEnd"/>
            <w:r w:rsidRPr="00BE024F">
              <w:rPr>
                <w:rFonts w:ascii="宋体" w:eastAsia="宋体" w:hAnsi="宋体" w:cs="宋体" w:hint="eastAsia"/>
                <w:spacing w:val="0"/>
                <w:sz w:val="21"/>
                <w:szCs w:val="21"/>
              </w:rPr>
              <w:t>（</w:t>
            </w:r>
            <w:r w:rsidRPr="00BE024F">
              <w:rPr>
                <w:rFonts w:ascii="宋体" w:eastAsia="宋体" w:hAnsi="宋体" w:cs="宋体"/>
                <w:spacing w:val="0"/>
                <w:sz w:val="21"/>
                <w:szCs w:val="21"/>
              </w:rPr>
              <w:t>R</w:t>
            </w:r>
            <w:r w:rsidRPr="00BE024F">
              <w:rPr>
                <w:rFonts w:ascii="宋体" w:eastAsia="宋体" w:hAnsi="宋体" w:cs="宋体" w:hint="eastAsia"/>
                <w:spacing w:val="0"/>
                <w:sz w:val="21"/>
                <w:szCs w:val="21"/>
              </w:rPr>
              <w:t>包）绘制聚类热图，展示差异物种网络关系。</w:t>
            </w:r>
          </w:p>
          <w:p w14:paraId="0428A2C0" w14:textId="77777777" w:rsidR="00BE024F" w:rsidRPr="00BE024F" w:rsidRDefault="00BE024F" w:rsidP="00BE024F">
            <w:pPr>
              <w:numPr>
                <w:ilvl w:val="0"/>
                <w:numId w:val="7"/>
              </w:numPr>
              <w:spacing w:line="240" w:lineRule="auto"/>
              <w:ind w:firstLineChars="0" w:firstLine="0"/>
              <w:rPr>
                <w:rFonts w:ascii="宋体" w:eastAsia="宋体" w:hAnsi="宋体" w:cs="宋体"/>
                <w:spacing w:val="0"/>
                <w:sz w:val="21"/>
                <w:szCs w:val="21"/>
              </w:rPr>
            </w:pPr>
            <w:r w:rsidRPr="00BE024F">
              <w:rPr>
                <w:rFonts w:ascii="宋体" w:eastAsia="宋体" w:hAnsi="宋体" w:cs="宋体" w:hint="eastAsia"/>
                <w:spacing w:val="0"/>
                <w:sz w:val="21"/>
                <w:szCs w:val="21"/>
              </w:rPr>
              <w:t>推断物种间的进化关系跟胃癌发生发展的关系</w:t>
            </w:r>
          </w:p>
          <w:p w14:paraId="25F852B4" w14:textId="77777777" w:rsidR="00BE024F" w:rsidRPr="00BE024F" w:rsidRDefault="00BE024F" w:rsidP="00BE024F">
            <w:pPr>
              <w:numPr>
                <w:ilvl w:val="0"/>
                <w:numId w:val="10"/>
              </w:numPr>
              <w:spacing w:line="240" w:lineRule="auto"/>
              <w:ind w:firstLineChars="0" w:firstLine="0"/>
              <w:rPr>
                <w:rFonts w:ascii="宋体" w:eastAsia="宋体" w:hAnsi="宋体" w:cs="宋体"/>
                <w:spacing w:val="0"/>
                <w:sz w:val="21"/>
                <w:szCs w:val="21"/>
              </w:rPr>
            </w:pPr>
            <w:r w:rsidRPr="00BE024F">
              <w:rPr>
                <w:rFonts w:ascii="宋体" w:eastAsia="宋体" w:hAnsi="宋体" w:cs="宋体" w:hint="eastAsia"/>
                <w:spacing w:val="0"/>
                <w:sz w:val="21"/>
                <w:szCs w:val="21"/>
              </w:rPr>
              <w:t>使用</w:t>
            </w:r>
            <w:proofErr w:type="spellStart"/>
            <w:r w:rsidRPr="00BE024F">
              <w:rPr>
                <w:rFonts w:ascii="宋体" w:eastAsia="宋体" w:hAnsi="宋体" w:cs="宋体" w:hint="eastAsia"/>
                <w:spacing w:val="0"/>
                <w:sz w:val="21"/>
                <w:szCs w:val="21"/>
              </w:rPr>
              <w:t>StrainPhlAn</w:t>
            </w:r>
            <w:proofErr w:type="spellEnd"/>
            <w:r w:rsidRPr="00BE024F">
              <w:rPr>
                <w:rFonts w:ascii="宋体" w:eastAsia="宋体" w:hAnsi="宋体" w:cs="宋体" w:hint="eastAsia"/>
                <w:spacing w:val="0"/>
                <w:sz w:val="21"/>
                <w:szCs w:val="21"/>
              </w:rPr>
              <w:t>，pan-genome推断物种间的进化关系，并和胃癌的发生发展做关联分析。</w:t>
            </w:r>
          </w:p>
          <w:p w14:paraId="42898AA6" w14:textId="77777777" w:rsidR="00BE024F" w:rsidRPr="00BE024F" w:rsidRDefault="00BE024F" w:rsidP="00BE024F">
            <w:pPr>
              <w:spacing w:line="240" w:lineRule="auto"/>
              <w:ind w:firstLineChars="0" w:firstLine="0"/>
              <w:rPr>
                <w:rFonts w:ascii="宋体" w:eastAsia="宋体" w:hAnsi="宋体" w:cs="宋体" w:hint="eastAsia"/>
                <w:spacing w:val="0"/>
                <w:sz w:val="21"/>
                <w:szCs w:val="21"/>
              </w:rPr>
            </w:pPr>
          </w:p>
          <w:p w14:paraId="3198D22E" w14:textId="77777777" w:rsidR="00BE024F" w:rsidRPr="00BE024F" w:rsidRDefault="00BE024F" w:rsidP="00BE024F">
            <w:pPr>
              <w:spacing w:line="240" w:lineRule="auto"/>
              <w:ind w:firstLineChars="0" w:firstLine="0"/>
              <w:rPr>
                <w:rFonts w:ascii="宋体" w:eastAsia="宋体" w:hAnsi="宋体" w:cs="宋体"/>
                <w:b/>
                <w:bCs/>
                <w:spacing w:val="0"/>
                <w:sz w:val="21"/>
                <w:szCs w:val="21"/>
              </w:rPr>
            </w:pPr>
            <w:r w:rsidRPr="00BE024F">
              <w:rPr>
                <w:rFonts w:ascii="宋体" w:eastAsia="宋体" w:hAnsi="宋体" w:cs="宋体" w:hint="eastAsia"/>
                <w:b/>
                <w:bCs/>
                <w:spacing w:val="0"/>
                <w:sz w:val="21"/>
                <w:szCs w:val="21"/>
              </w:rPr>
              <w:t>三、项目周期</w:t>
            </w:r>
          </w:p>
          <w:p w14:paraId="4EC3FA50" w14:textId="77777777" w:rsidR="00BE024F" w:rsidRPr="00BE024F" w:rsidRDefault="00BE024F" w:rsidP="00BE024F">
            <w:pPr>
              <w:spacing w:line="240" w:lineRule="auto"/>
              <w:ind w:firstLineChars="0" w:firstLine="0"/>
              <w:rPr>
                <w:rFonts w:ascii="宋体" w:eastAsia="宋体" w:hAnsi="宋体" w:cs="宋体" w:hint="eastAsia"/>
                <w:spacing w:val="0"/>
                <w:sz w:val="21"/>
                <w:szCs w:val="21"/>
              </w:rPr>
            </w:pPr>
            <w:r w:rsidRPr="00BE024F">
              <w:rPr>
                <w:rFonts w:ascii="宋体" w:eastAsia="宋体" w:hAnsi="宋体" w:cs="宋体" w:hint="eastAsia"/>
                <w:spacing w:val="0"/>
                <w:sz w:val="21"/>
                <w:szCs w:val="21"/>
              </w:rPr>
              <w:t>文库质检合格后，不超过15个工作日给出原始数据。</w:t>
            </w:r>
          </w:p>
          <w:p w14:paraId="4F66B377" w14:textId="77777777" w:rsidR="00BE024F" w:rsidRPr="00BE024F" w:rsidRDefault="00BE024F" w:rsidP="00BE024F">
            <w:pPr>
              <w:spacing w:line="240" w:lineRule="auto"/>
              <w:ind w:firstLineChars="0" w:firstLine="0"/>
              <w:rPr>
                <w:rFonts w:ascii="宋体" w:eastAsia="宋体" w:hAnsi="宋体" w:cs="宋体" w:hint="eastAsia"/>
                <w:spacing w:val="0"/>
                <w:sz w:val="21"/>
                <w:szCs w:val="21"/>
              </w:rPr>
            </w:pPr>
          </w:p>
          <w:p w14:paraId="31FFC55B" w14:textId="77777777" w:rsidR="00BE024F" w:rsidRPr="00BE024F" w:rsidRDefault="00BE024F" w:rsidP="00BE024F">
            <w:pPr>
              <w:spacing w:line="240" w:lineRule="auto"/>
              <w:ind w:firstLineChars="0" w:firstLine="0"/>
              <w:rPr>
                <w:rFonts w:ascii="宋体" w:eastAsia="宋体" w:hAnsi="宋体" w:cs="宋体"/>
                <w:b/>
                <w:bCs/>
                <w:spacing w:val="0"/>
                <w:sz w:val="21"/>
                <w:szCs w:val="21"/>
              </w:rPr>
            </w:pPr>
            <w:r w:rsidRPr="00BE024F">
              <w:rPr>
                <w:rFonts w:ascii="宋体" w:eastAsia="宋体" w:hAnsi="宋体" w:cs="宋体" w:hint="eastAsia"/>
                <w:b/>
                <w:bCs/>
                <w:spacing w:val="0"/>
                <w:sz w:val="21"/>
                <w:szCs w:val="21"/>
              </w:rPr>
              <w:t>四、数据存储周期</w:t>
            </w:r>
          </w:p>
          <w:p w14:paraId="3C4307D4" w14:textId="77777777" w:rsidR="00BE024F" w:rsidRPr="00BE024F" w:rsidRDefault="00BE024F" w:rsidP="00BE024F">
            <w:pPr>
              <w:spacing w:line="240" w:lineRule="auto"/>
              <w:ind w:firstLineChars="0" w:firstLine="0"/>
              <w:rPr>
                <w:rFonts w:ascii="宋体" w:eastAsia="宋体" w:hAnsi="宋体" w:cs="宋体" w:hint="eastAsia"/>
                <w:spacing w:val="0"/>
                <w:sz w:val="21"/>
                <w:szCs w:val="21"/>
                <w:lang w:eastAsia="zh-Hans"/>
              </w:rPr>
            </w:pPr>
            <w:r w:rsidRPr="00BE024F">
              <w:rPr>
                <w:rFonts w:ascii="宋体" w:eastAsia="宋体" w:hAnsi="宋体" w:cs="宋体" w:hint="eastAsia"/>
                <w:spacing w:val="0"/>
                <w:sz w:val="21"/>
                <w:szCs w:val="21"/>
              </w:rPr>
              <w:t>根据需求长期储存。</w:t>
            </w:r>
          </w:p>
          <w:p w14:paraId="72902CB3" w14:textId="77777777" w:rsidR="00BE024F" w:rsidRPr="00BE024F" w:rsidRDefault="00BE024F" w:rsidP="00BE024F">
            <w:pPr>
              <w:spacing w:line="240" w:lineRule="auto"/>
              <w:ind w:firstLineChars="0" w:firstLine="0"/>
              <w:jc w:val="center"/>
              <w:rPr>
                <w:rFonts w:eastAsia="宋体"/>
                <w:spacing w:val="0"/>
                <w:sz w:val="21"/>
                <w:szCs w:val="21"/>
              </w:rPr>
            </w:pPr>
          </w:p>
        </w:tc>
      </w:tr>
    </w:tbl>
    <w:p w14:paraId="75F74859" w14:textId="418CA195" w:rsidR="00425EA2" w:rsidRPr="00425EA2" w:rsidRDefault="00425EA2" w:rsidP="00425EA2">
      <w:pPr>
        <w:ind w:firstLine="624"/>
      </w:pPr>
    </w:p>
    <w:sectPr w:rsidR="00425EA2" w:rsidRPr="00425EA2" w:rsidSect="00953226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1928" w:right="1474" w:bottom="1928" w:left="1588" w:header="851" w:footer="1134" w:gutter="0"/>
      <w:cols w:space="425"/>
      <w:titlePg/>
      <w:docGrid w:type="lines" w:linePitch="435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231">
      <wne:acd wne:acdName="acd1"/>
    </wne:keymap>
    <wne:keymap wne:kcmPrimary="0232">
      <wne:acd wne:acdName="acd0"/>
    </wne:keymap>
    <wne:keymap wne:kcmPrimary="0233">
      <wne:acd wne:acdName="acd2"/>
    </wne:keymap>
    <wne:keymap wne:kcmPrimary="0234">
      <wne:acd wne:acdName="acd3"/>
    </wne:keymap>
  </wne:keymaps>
  <wne:toolbars>
    <wne:acdManifest>
      <wne:acdEntry wne:acdName="acd0"/>
      <wne:acdEntry wne:acdName="acd1"/>
      <wne:acdEntry wne:acdName="acd2"/>
      <wne:acdEntry wne:acdName="acd3"/>
    </wne:acdManifest>
  </wne:toolbars>
  <wne:acds>
    <wne:acd wne:argValue="AQAAAAAA" wne:acdName="acd0" wne:fciIndexBasedOn="0065"/>
    <wne:acd wne:argValue="AQAAAD4A" wne:acdName="acd1" wne:fciIndexBasedOn="0065"/>
    <wne:acd wne:argValue="AgAHaJiYIAAyACwAAE4BMNGeU08=" wne:acdName="acd2" wne:fciIndexBasedOn="0065"/>
    <wne:acd wne:argValue="AgBvUgdomJgsAAj/jE4J/ywAd2lTTw==" wne:acdName="acd3" wne:fciIndexBasedOn="0065"/>
  </wne:acd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868665" w14:textId="77777777" w:rsidR="00C2065B" w:rsidRDefault="00C2065B" w:rsidP="00AF4561">
      <w:pPr>
        <w:spacing w:line="240" w:lineRule="auto"/>
        <w:ind w:firstLine="640"/>
      </w:pPr>
      <w:r>
        <w:separator/>
      </w:r>
    </w:p>
  </w:endnote>
  <w:endnote w:type="continuationSeparator" w:id="0">
    <w:p w14:paraId="317124D7" w14:textId="77777777" w:rsidR="00C2065B" w:rsidRDefault="00C2065B" w:rsidP="00AF4561"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AE1414" w14:textId="10A835E2" w:rsidR="007131B6" w:rsidRPr="007131B6" w:rsidRDefault="007131B6" w:rsidP="007131B6">
    <w:pPr>
      <w:pStyle w:val="a7"/>
      <w:ind w:leftChars="100" w:left="312" w:rightChars="100" w:right="312" w:firstLineChars="0"/>
      <w:rPr>
        <w:rFonts w:ascii="宋体" w:eastAsia="宋体" w:hAnsi="宋体" w:hint="eastAsia"/>
        <w:sz w:val="28"/>
        <w:szCs w:val="28"/>
      </w:rPr>
    </w:pPr>
    <w:r w:rsidRPr="007131B6">
      <w:rPr>
        <w:rFonts w:ascii="宋体" w:eastAsia="宋体" w:hAnsi="宋体" w:hint="eastAsia"/>
        <w:sz w:val="28"/>
        <w:szCs w:val="28"/>
      </w:rPr>
      <w:t>-</w:t>
    </w:r>
    <w:r w:rsidRPr="007131B6">
      <w:rPr>
        <w:rFonts w:ascii="宋体" w:eastAsia="宋体" w:hAnsi="宋体"/>
        <w:sz w:val="28"/>
        <w:szCs w:val="28"/>
      </w:rPr>
      <w:t xml:space="preserve"> </w:t>
    </w:r>
    <w:sdt>
      <w:sdtPr>
        <w:rPr>
          <w:rFonts w:ascii="宋体" w:eastAsia="宋体" w:hAnsi="宋体"/>
          <w:sz w:val="28"/>
          <w:szCs w:val="28"/>
        </w:rPr>
        <w:id w:val="1450662966"/>
        <w:docPartObj>
          <w:docPartGallery w:val="Page Numbers (Bottom of Page)"/>
          <w:docPartUnique/>
        </w:docPartObj>
      </w:sdtPr>
      <w:sdtContent>
        <w:r w:rsidR="00273A20" w:rsidRPr="00273A20">
          <w:rPr>
            <w:rFonts w:ascii="宋体" w:eastAsia="宋体" w:hAnsi="宋体"/>
            <w:sz w:val="28"/>
            <w:szCs w:val="28"/>
          </w:rPr>
          <w:fldChar w:fldCharType="begin"/>
        </w:r>
        <w:r w:rsidR="00273A20" w:rsidRPr="00273A20">
          <w:rPr>
            <w:rFonts w:ascii="宋体" w:eastAsia="宋体" w:hAnsi="宋体"/>
            <w:sz w:val="28"/>
            <w:szCs w:val="28"/>
          </w:rPr>
          <w:instrText>PAGE   \* MERGEFORMAT</w:instrText>
        </w:r>
        <w:r w:rsidR="00273A20" w:rsidRPr="00273A20">
          <w:rPr>
            <w:rFonts w:ascii="宋体" w:eastAsia="宋体" w:hAnsi="宋体"/>
            <w:sz w:val="28"/>
            <w:szCs w:val="28"/>
          </w:rPr>
          <w:fldChar w:fldCharType="separate"/>
        </w:r>
        <w:r w:rsidR="00273A20" w:rsidRPr="00273A20">
          <w:rPr>
            <w:rFonts w:ascii="宋体" w:eastAsia="宋体" w:hAnsi="宋体"/>
            <w:sz w:val="28"/>
            <w:szCs w:val="28"/>
            <w:lang w:val="zh-CN"/>
          </w:rPr>
          <w:t>1</w:t>
        </w:r>
        <w:r w:rsidR="00273A20" w:rsidRPr="00273A20">
          <w:rPr>
            <w:rFonts w:ascii="宋体" w:eastAsia="宋体" w:hAnsi="宋体"/>
            <w:sz w:val="28"/>
            <w:szCs w:val="28"/>
          </w:rPr>
          <w:fldChar w:fldCharType="end"/>
        </w:r>
        <w:r w:rsidRPr="007131B6">
          <w:rPr>
            <w:rFonts w:ascii="宋体" w:eastAsia="宋体" w:hAnsi="宋体"/>
            <w:sz w:val="28"/>
            <w:szCs w:val="28"/>
          </w:rPr>
          <w:t xml:space="preserve"> </w:t>
        </w:r>
        <w:r w:rsidRPr="007131B6">
          <w:rPr>
            <w:rFonts w:ascii="宋体" w:eastAsia="宋体" w:hAnsi="宋体" w:hint="eastAsia"/>
            <w:sz w:val="28"/>
            <w:szCs w:val="28"/>
          </w:rPr>
          <w:t>-</w:t>
        </w:r>
      </w:sdtContent>
    </w:sdt>
  </w:p>
  <w:p w14:paraId="564B6CD4" w14:textId="77777777" w:rsidR="007131B6" w:rsidRDefault="007131B6">
    <w:pPr>
      <w:pStyle w:val="a7"/>
      <w:ind w:firstLine="34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C77C40" w14:textId="306430C5" w:rsidR="007131B6" w:rsidRPr="007131B6" w:rsidRDefault="007131B6" w:rsidP="007131B6">
    <w:pPr>
      <w:pStyle w:val="a7"/>
      <w:ind w:left="720" w:rightChars="100" w:right="312" w:firstLineChars="0"/>
      <w:jc w:val="right"/>
      <w:rPr>
        <w:rFonts w:ascii="宋体" w:eastAsia="宋体" w:hAnsi="宋体" w:hint="eastAsia"/>
        <w:sz w:val="28"/>
        <w:szCs w:val="28"/>
      </w:rPr>
    </w:pPr>
    <w:r w:rsidRPr="007131B6">
      <w:rPr>
        <w:rFonts w:ascii="宋体" w:eastAsia="宋体" w:hAnsi="宋体" w:hint="eastAsia"/>
        <w:sz w:val="28"/>
        <w:szCs w:val="28"/>
      </w:rPr>
      <w:t>-</w:t>
    </w:r>
    <w:r w:rsidRPr="007131B6">
      <w:rPr>
        <w:rFonts w:ascii="宋体" w:eastAsia="宋体" w:hAnsi="宋体"/>
        <w:sz w:val="28"/>
        <w:szCs w:val="28"/>
      </w:rPr>
      <w:t xml:space="preserve"> </w:t>
    </w:r>
    <w:sdt>
      <w:sdtPr>
        <w:rPr>
          <w:rFonts w:ascii="宋体" w:eastAsia="宋体" w:hAnsi="宋体"/>
          <w:sz w:val="28"/>
          <w:szCs w:val="28"/>
        </w:rPr>
        <w:id w:val="1858084675"/>
        <w:docPartObj>
          <w:docPartGallery w:val="Page Numbers (Bottom of Page)"/>
          <w:docPartUnique/>
        </w:docPartObj>
      </w:sdtPr>
      <w:sdtContent>
        <w:r w:rsidRPr="007131B6">
          <w:rPr>
            <w:rFonts w:ascii="宋体" w:eastAsia="宋体" w:hAnsi="宋体"/>
            <w:sz w:val="28"/>
            <w:szCs w:val="28"/>
          </w:rPr>
          <w:fldChar w:fldCharType="begin"/>
        </w:r>
        <w:r w:rsidRPr="007131B6">
          <w:rPr>
            <w:rFonts w:ascii="宋体" w:eastAsia="宋体" w:hAnsi="宋体"/>
            <w:sz w:val="28"/>
            <w:szCs w:val="28"/>
          </w:rPr>
          <w:instrText>PAGE   \* MERGEFORMAT</w:instrText>
        </w:r>
        <w:r w:rsidRPr="007131B6">
          <w:rPr>
            <w:rFonts w:ascii="宋体" w:eastAsia="宋体" w:hAnsi="宋体"/>
            <w:sz w:val="28"/>
            <w:szCs w:val="28"/>
          </w:rPr>
          <w:fldChar w:fldCharType="separate"/>
        </w:r>
        <w:r w:rsidRPr="007131B6">
          <w:rPr>
            <w:rFonts w:ascii="宋体" w:eastAsia="宋体" w:hAnsi="宋体"/>
            <w:sz w:val="28"/>
            <w:szCs w:val="28"/>
            <w:lang w:val="zh-CN"/>
          </w:rPr>
          <w:t>2</w:t>
        </w:r>
        <w:r w:rsidRPr="007131B6">
          <w:rPr>
            <w:rFonts w:ascii="宋体" w:eastAsia="宋体" w:hAnsi="宋体"/>
            <w:sz w:val="28"/>
            <w:szCs w:val="28"/>
          </w:rPr>
          <w:fldChar w:fldCharType="end"/>
        </w:r>
        <w:r w:rsidRPr="007131B6">
          <w:rPr>
            <w:rFonts w:ascii="宋体" w:eastAsia="宋体" w:hAnsi="宋体"/>
            <w:sz w:val="28"/>
            <w:szCs w:val="28"/>
          </w:rPr>
          <w:t xml:space="preserve"> </w:t>
        </w:r>
        <w:r w:rsidRPr="007131B6">
          <w:rPr>
            <w:rFonts w:ascii="宋体" w:eastAsia="宋体" w:hAnsi="宋体" w:hint="eastAsia"/>
            <w:sz w:val="28"/>
            <w:szCs w:val="28"/>
          </w:rPr>
          <w:t>-</w:t>
        </w:r>
      </w:sdtContent>
    </w:sdt>
  </w:p>
  <w:p w14:paraId="2EE476F3" w14:textId="77777777" w:rsidR="007131B6" w:rsidRDefault="007131B6">
    <w:pPr>
      <w:pStyle w:val="a7"/>
      <w:ind w:firstLine="344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D7737D" w14:textId="77777777" w:rsidR="00273A20" w:rsidRDefault="00273A20">
    <w:pPr>
      <w:pStyle w:val="a7"/>
      <w:ind w:firstLine="34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7E77AD" w14:textId="77777777" w:rsidR="00C2065B" w:rsidRDefault="00C2065B" w:rsidP="00AF4561">
      <w:pPr>
        <w:spacing w:line="240" w:lineRule="auto"/>
        <w:ind w:firstLine="640"/>
      </w:pPr>
      <w:r>
        <w:separator/>
      </w:r>
    </w:p>
  </w:footnote>
  <w:footnote w:type="continuationSeparator" w:id="0">
    <w:p w14:paraId="71D15ECA" w14:textId="77777777" w:rsidR="00C2065B" w:rsidRDefault="00C2065B" w:rsidP="00AF4561">
      <w:pPr>
        <w:spacing w:line="240" w:lineRule="auto"/>
        <w:ind w:firstLine="64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F33932" w14:textId="77777777" w:rsidR="00273A20" w:rsidRDefault="00273A20">
    <w:pPr>
      <w:pStyle w:val="a5"/>
      <w:ind w:firstLine="34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DA1D0C" w14:textId="77777777" w:rsidR="00273A20" w:rsidRDefault="00273A20">
    <w:pPr>
      <w:pStyle w:val="a5"/>
      <w:ind w:firstLine="34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B15250" w14:textId="77777777" w:rsidR="00273A20" w:rsidRPr="00273A20" w:rsidRDefault="00273A20" w:rsidP="00273A20">
    <w:pPr>
      <w:ind w:left="624" w:firstLineChars="0" w:firstLine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A776C4"/>
    <w:multiLevelType w:val="multilevel"/>
    <w:tmpl w:val="02A776C4"/>
    <w:lvl w:ilvl="0">
      <w:start w:val="1"/>
      <w:numFmt w:val="bullet"/>
      <w:lvlText w:val=""/>
      <w:lvlJc w:val="left"/>
      <w:pPr>
        <w:ind w:left="440" w:hanging="440"/>
      </w:pPr>
      <w:rPr>
        <w:rFonts w:ascii="Wingdings" w:hAnsi="Wingdings" w:hint="default"/>
      </w:rPr>
    </w:lvl>
    <w:lvl w:ilvl="1">
      <w:start w:val="1"/>
      <w:numFmt w:val="lowerLetter"/>
      <w:lvlText w:val="%2)"/>
      <w:lvlJc w:val="left"/>
      <w:pPr>
        <w:ind w:left="880" w:hanging="440"/>
      </w:pPr>
    </w:lvl>
    <w:lvl w:ilvl="2">
      <w:start w:val="1"/>
      <w:numFmt w:val="lowerRoman"/>
      <w:lvlText w:val="%3."/>
      <w:lvlJc w:val="right"/>
      <w:pPr>
        <w:ind w:left="1320" w:hanging="440"/>
      </w:pPr>
    </w:lvl>
    <w:lvl w:ilvl="3">
      <w:start w:val="1"/>
      <w:numFmt w:val="decimal"/>
      <w:lvlText w:val="%4."/>
      <w:lvlJc w:val="left"/>
      <w:pPr>
        <w:ind w:left="1760" w:hanging="440"/>
      </w:pPr>
    </w:lvl>
    <w:lvl w:ilvl="4">
      <w:start w:val="1"/>
      <w:numFmt w:val="lowerLetter"/>
      <w:lvlText w:val="%5)"/>
      <w:lvlJc w:val="left"/>
      <w:pPr>
        <w:ind w:left="2200" w:hanging="440"/>
      </w:pPr>
    </w:lvl>
    <w:lvl w:ilvl="5">
      <w:start w:val="1"/>
      <w:numFmt w:val="lowerRoman"/>
      <w:lvlText w:val="%6."/>
      <w:lvlJc w:val="right"/>
      <w:pPr>
        <w:ind w:left="2640" w:hanging="440"/>
      </w:pPr>
    </w:lvl>
    <w:lvl w:ilvl="6">
      <w:start w:val="1"/>
      <w:numFmt w:val="decimal"/>
      <w:lvlText w:val="%7."/>
      <w:lvlJc w:val="left"/>
      <w:pPr>
        <w:ind w:left="3080" w:hanging="440"/>
      </w:pPr>
    </w:lvl>
    <w:lvl w:ilvl="7">
      <w:start w:val="1"/>
      <w:numFmt w:val="lowerLetter"/>
      <w:lvlText w:val="%8)"/>
      <w:lvlJc w:val="left"/>
      <w:pPr>
        <w:ind w:left="3520" w:hanging="440"/>
      </w:pPr>
    </w:lvl>
    <w:lvl w:ilvl="8">
      <w:start w:val="1"/>
      <w:numFmt w:val="lowerRoman"/>
      <w:lvlText w:val="%9."/>
      <w:lvlJc w:val="right"/>
      <w:pPr>
        <w:ind w:left="3960" w:hanging="440"/>
      </w:pPr>
    </w:lvl>
  </w:abstractNum>
  <w:abstractNum w:abstractNumId="1" w15:restartNumberingAfterBreak="0">
    <w:nsid w:val="1470400C"/>
    <w:multiLevelType w:val="multilevel"/>
    <w:tmpl w:val="1470400C"/>
    <w:lvl w:ilvl="0">
      <w:start w:val="1"/>
      <w:numFmt w:val="bullet"/>
      <w:lvlText w:val=""/>
      <w:lvlJc w:val="left"/>
      <w:pPr>
        <w:ind w:left="440" w:hanging="440"/>
      </w:pPr>
      <w:rPr>
        <w:rFonts w:ascii="Wingdings" w:hAnsi="Wingdings" w:hint="default"/>
      </w:rPr>
    </w:lvl>
    <w:lvl w:ilvl="1">
      <w:start w:val="1"/>
      <w:numFmt w:val="lowerLetter"/>
      <w:lvlText w:val="%2)"/>
      <w:lvlJc w:val="left"/>
      <w:pPr>
        <w:ind w:left="880" w:hanging="440"/>
      </w:pPr>
    </w:lvl>
    <w:lvl w:ilvl="2">
      <w:start w:val="1"/>
      <w:numFmt w:val="lowerRoman"/>
      <w:lvlText w:val="%3."/>
      <w:lvlJc w:val="right"/>
      <w:pPr>
        <w:ind w:left="1320" w:hanging="440"/>
      </w:pPr>
    </w:lvl>
    <w:lvl w:ilvl="3">
      <w:start w:val="1"/>
      <w:numFmt w:val="decimal"/>
      <w:lvlText w:val="%4."/>
      <w:lvlJc w:val="left"/>
      <w:pPr>
        <w:ind w:left="1760" w:hanging="440"/>
      </w:pPr>
    </w:lvl>
    <w:lvl w:ilvl="4">
      <w:start w:val="1"/>
      <w:numFmt w:val="lowerLetter"/>
      <w:lvlText w:val="%5)"/>
      <w:lvlJc w:val="left"/>
      <w:pPr>
        <w:ind w:left="2200" w:hanging="440"/>
      </w:pPr>
    </w:lvl>
    <w:lvl w:ilvl="5">
      <w:start w:val="1"/>
      <w:numFmt w:val="lowerRoman"/>
      <w:lvlText w:val="%6."/>
      <w:lvlJc w:val="right"/>
      <w:pPr>
        <w:ind w:left="2640" w:hanging="440"/>
      </w:pPr>
    </w:lvl>
    <w:lvl w:ilvl="6">
      <w:start w:val="1"/>
      <w:numFmt w:val="decimal"/>
      <w:lvlText w:val="%7."/>
      <w:lvlJc w:val="left"/>
      <w:pPr>
        <w:ind w:left="3080" w:hanging="440"/>
      </w:pPr>
    </w:lvl>
    <w:lvl w:ilvl="7">
      <w:start w:val="1"/>
      <w:numFmt w:val="lowerLetter"/>
      <w:lvlText w:val="%8)"/>
      <w:lvlJc w:val="left"/>
      <w:pPr>
        <w:ind w:left="3520" w:hanging="440"/>
      </w:pPr>
    </w:lvl>
    <w:lvl w:ilvl="8">
      <w:start w:val="1"/>
      <w:numFmt w:val="lowerRoman"/>
      <w:lvlText w:val="%9."/>
      <w:lvlJc w:val="right"/>
      <w:pPr>
        <w:ind w:left="3960" w:hanging="440"/>
      </w:pPr>
    </w:lvl>
  </w:abstractNum>
  <w:abstractNum w:abstractNumId="2" w15:restartNumberingAfterBreak="0">
    <w:nsid w:val="347F3BC4"/>
    <w:multiLevelType w:val="multilevel"/>
    <w:tmpl w:val="347F3BC4"/>
    <w:lvl w:ilvl="0">
      <w:start w:val="1"/>
      <w:numFmt w:val="decimal"/>
      <w:lvlText w:val="%1)"/>
      <w:lvlJc w:val="left"/>
      <w:pPr>
        <w:ind w:left="440" w:hanging="440"/>
      </w:pPr>
    </w:lvl>
    <w:lvl w:ilvl="1">
      <w:start w:val="1"/>
      <w:numFmt w:val="lowerLetter"/>
      <w:lvlText w:val="%2)"/>
      <w:lvlJc w:val="left"/>
      <w:pPr>
        <w:ind w:left="880" w:hanging="440"/>
      </w:pPr>
    </w:lvl>
    <w:lvl w:ilvl="2">
      <w:start w:val="1"/>
      <w:numFmt w:val="lowerRoman"/>
      <w:lvlText w:val="%3."/>
      <w:lvlJc w:val="right"/>
      <w:pPr>
        <w:ind w:left="1320" w:hanging="440"/>
      </w:pPr>
    </w:lvl>
    <w:lvl w:ilvl="3">
      <w:start w:val="1"/>
      <w:numFmt w:val="decimal"/>
      <w:lvlText w:val="%4."/>
      <w:lvlJc w:val="left"/>
      <w:pPr>
        <w:ind w:left="1760" w:hanging="440"/>
      </w:pPr>
    </w:lvl>
    <w:lvl w:ilvl="4">
      <w:start w:val="1"/>
      <w:numFmt w:val="lowerLetter"/>
      <w:lvlText w:val="%5)"/>
      <w:lvlJc w:val="left"/>
      <w:pPr>
        <w:ind w:left="2200" w:hanging="440"/>
      </w:pPr>
    </w:lvl>
    <w:lvl w:ilvl="5">
      <w:start w:val="1"/>
      <w:numFmt w:val="lowerRoman"/>
      <w:lvlText w:val="%6."/>
      <w:lvlJc w:val="right"/>
      <w:pPr>
        <w:ind w:left="2640" w:hanging="440"/>
      </w:pPr>
    </w:lvl>
    <w:lvl w:ilvl="6">
      <w:start w:val="1"/>
      <w:numFmt w:val="decimal"/>
      <w:lvlText w:val="%7."/>
      <w:lvlJc w:val="left"/>
      <w:pPr>
        <w:ind w:left="3080" w:hanging="440"/>
      </w:pPr>
    </w:lvl>
    <w:lvl w:ilvl="7">
      <w:start w:val="1"/>
      <w:numFmt w:val="lowerLetter"/>
      <w:lvlText w:val="%8)"/>
      <w:lvlJc w:val="left"/>
      <w:pPr>
        <w:ind w:left="3520" w:hanging="440"/>
      </w:pPr>
    </w:lvl>
    <w:lvl w:ilvl="8">
      <w:start w:val="1"/>
      <w:numFmt w:val="lowerRoman"/>
      <w:lvlText w:val="%9."/>
      <w:lvlJc w:val="right"/>
      <w:pPr>
        <w:ind w:left="3960" w:hanging="440"/>
      </w:pPr>
    </w:lvl>
  </w:abstractNum>
  <w:abstractNum w:abstractNumId="3" w15:restartNumberingAfterBreak="0">
    <w:nsid w:val="3F6E12CF"/>
    <w:multiLevelType w:val="multilevel"/>
    <w:tmpl w:val="3F6E12CF"/>
    <w:lvl w:ilvl="0">
      <w:start w:val="4"/>
      <w:numFmt w:val="decimal"/>
      <w:lvlText w:val="%1)"/>
      <w:lvlJc w:val="left"/>
      <w:pPr>
        <w:ind w:left="440" w:hanging="44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880" w:hanging="440"/>
      </w:pPr>
    </w:lvl>
    <w:lvl w:ilvl="2">
      <w:start w:val="1"/>
      <w:numFmt w:val="lowerRoman"/>
      <w:lvlText w:val="%3."/>
      <w:lvlJc w:val="right"/>
      <w:pPr>
        <w:ind w:left="1320" w:hanging="440"/>
      </w:pPr>
    </w:lvl>
    <w:lvl w:ilvl="3">
      <w:start w:val="1"/>
      <w:numFmt w:val="decimal"/>
      <w:lvlText w:val="%4."/>
      <w:lvlJc w:val="left"/>
      <w:pPr>
        <w:ind w:left="1760" w:hanging="440"/>
      </w:pPr>
    </w:lvl>
    <w:lvl w:ilvl="4">
      <w:start w:val="1"/>
      <w:numFmt w:val="lowerLetter"/>
      <w:lvlText w:val="%5)"/>
      <w:lvlJc w:val="left"/>
      <w:pPr>
        <w:ind w:left="2200" w:hanging="440"/>
      </w:pPr>
    </w:lvl>
    <w:lvl w:ilvl="5">
      <w:start w:val="1"/>
      <w:numFmt w:val="lowerRoman"/>
      <w:lvlText w:val="%6."/>
      <w:lvlJc w:val="right"/>
      <w:pPr>
        <w:ind w:left="2640" w:hanging="440"/>
      </w:pPr>
    </w:lvl>
    <w:lvl w:ilvl="6">
      <w:start w:val="1"/>
      <w:numFmt w:val="decimal"/>
      <w:lvlText w:val="%7."/>
      <w:lvlJc w:val="left"/>
      <w:pPr>
        <w:ind w:left="3080" w:hanging="440"/>
      </w:pPr>
    </w:lvl>
    <w:lvl w:ilvl="7">
      <w:start w:val="1"/>
      <w:numFmt w:val="lowerLetter"/>
      <w:lvlText w:val="%8)"/>
      <w:lvlJc w:val="left"/>
      <w:pPr>
        <w:ind w:left="3520" w:hanging="440"/>
      </w:pPr>
    </w:lvl>
    <w:lvl w:ilvl="8">
      <w:start w:val="1"/>
      <w:numFmt w:val="lowerRoman"/>
      <w:lvlText w:val="%9."/>
      <w:lvlJc w:val="right"/>
      <w:pPr>
        <w:ind w:left="3960" w:hanging="440"/>
      </w:pPr>
    </w:lvl>
  </w:abstractNum>
  <w:abstractNum w:abstractNumId="4" w15:restartNumberingAfterBreak="0">
    <w:nsid w:val="554B5B4A"/>
    <w:multiLevelType w:val="multilevel"/>
    <w:tmpl w:val="554B5B4A"/>
    <w:lvl w:ilvl="0">
      <w:start w:val="1"/>
      <w:numFmt w:val="bullet"/>
      <w:lvlText w:val=""/>
      <w:lvlJc w:val="left"/>
      <w:pPr>
        <w:ind w:left="440" w:hanging="440"/>
      </w:pPr>
      <w:rPr>
        <w:rFonts w:ascii="Wingdings" w:hAnsi="Wingdings" w:hint="default"/>
      </w:rPr>
    </w:lvl>
    <w:lvl w:ilvl="1">
      <w:start w:val="1"/>
      <w:numFmt w:val="lowerLetter"/>
      <w:lvlText w:val="%2)"/>
      <w:lvlJc w:val="left"/>
      <w:pPr>
        <w:ind w:left="880" w:hanging="440"/>
      </w:pPr>
    </w:lvl>
    <w:lvl w:ilvl="2">
      <w:start w:val="1"/>
      <w:numFmt w:val="lowerRoman"/>
      <w:lvlText w:val="%3."/>
      <w:lvlJc w:val="right"/>
      <w:pPr>
        <w:ind w:left="1320" w:hanging="440"/>
      </w:pPr>
    </w:lvl>
    <w:lvl w:ilvl="3">
      <w:start w:val="1"/>
      <w:numFmt w:val="decimal"/>
      <w:lvlText w:val="%4."/>
      <w:lvlJc w:val="left"/>
      <w:pPr>
        <w:ind w:left="1760" w:hanging="440"/>
      </w:pPr>
    </w:lvl>
    <w:lvl w:ilvl="4">
      <w:start w:val="1"/>
      <w:numFmt w:val="lowerLetter"/>
      <w:lvlText w:val="%5)"/>
      <w:lvlJc w:val="left"/>
      <w:pPr>
        <w:ind w:left="2200" w:hanging="440"/>
      </w:pPr>
    </w:lvl>
    <w:lvl w:ilvl="5">
      <w:start w:val="1"/>
      <w:numFmt w:val="lowerRoman"/>
      <w:lvlText w:val="%6."/>
      <w:lvlJc w:val="right"/>
      <w:pPr>
        <w:ind w:left="2640" w:hanging="440"/>
      </w:pPr>
    </w:lvl>
    <w:lvl w:ilvl="6">
      <w:start w:val="1"/>
      <w:numFmt w:val="decimal"/>
      <w:lvlText w:val="%7."/>
      <w:lvlJc w:val="left"/>
      <w:pPr>
        <w:ind w:left="3080" w:hanging="440"/>
      </w:pPr>
    </w:lvl>
    <w:lvl w:ilvl="7">
      <w:start w:val="1"/>
      <w:numFmt w:val="lowerLetter"/>
      <w:lvlText w:val="%8)"/>
      <w:lvlJc w:val="left"/>
      <w:pPr>
        <w:ind w:left="3520" w:hanging="440"/>
      </w:pPr>
    </w:lvl>
    <w:lvl w:ilvl="8">
      <w:start w:val="1"/>
      <w:numFmt w:val="lowerRoman"/>
      <w:lvlText w:val="%9."/>
      <w:lvlJc w:val="right"/>
      <w:pPr>
        <w:ind w:left="3960" w:hanging="440"/>
      </w:pPr>
    </w:lvl>
  </w:abstractNum>
  <w:abstractNum w:abstractNumId="5" w15:restartNumberingAfterBreak="0">
    <w:nsid w:val="589CBAA1"/>
    <w:multiLevelType w:val="singleLevel"/>
    <w:tmpl w:val="589CBAA1"/>
    <w:lvl w:ilvl="0">
      <w:start w:val="1"/>
      <w:numFmt w:val="decimal"/>
      <w:suff w:val="nothing"/>
      <w:lvlText w:val="%1、"/>
      <w:lvlJc w:val="left"/>
    </w:lvl>
  </w:abstractNum>
  <w:abstractNum w:abstractNumId="6" w15:restartNumberingAfterBreak="0">
    <w:nsid w:val="5BF870BA"/>
    <w:multiLevelType w:val="multilevel"/>
    <w:tmpl w:val="5BF870BA"/>
    <w:lvl w:ilvl="0">
      <w:start w:val="1"/>
      <w:numFmt w:val="bullet"/>
      <w:lvlText w:val=""/>
      <w:lvlJc w:val="left"/>
      <w:pPr>
        <w:ind w:left="440" w:hanging="440"/>
      </w:pPr>
      <w:rPr>
        <w:rFonts w:ascii="Wingdings" w:hAnsi="Wingdings" w:hint="default"/>
      </w:rPr>
    </w:lvl>
    <w:lvl w:ilvl="1">
      <w:start w:val="1"/>
      <w:numFmt w:val="lowerLetter"/>
      <w:lvlText w:val="%2)"/>
      <w:lvlJc w:val="left"/>
      <w:pPr>
        <w:ind w:left="880" w:hanging="440"/>
      </w:pPr>
    </w:lvl>
    <w:lvl w:ilvl="2">
      <w:start w:val="1"/>
      <w:numFmt w:val="lowerRoman"/>
      <w:lvlText w:val="%3."/>
      <w:lvlJc w:val="right"/>
      <w:pPr>
        <w:ind w:left="1320" w:hanging="440"/>
      </w:pPr>
    </w:lvl>
    <w:lvl w:ilvl="3">
      <w:start w:val="1"/>
      <w:numFmt w:val="decimal"/>
      <w:lvlText w:val="%4."/>
      <w:lvlJc w:val="left"/>
      <w:pPr>
        <w:ind w:left="1760" w:hanging="440"/>
      </w:pPr>
    </w:lvl>
    <w:lvl w:ilvl="4">
      <w:start w:val="1"/>
      <w:numFmt w:val="lowerLetter"/>
      <w:lvlText w:val="%5)"/>
      <w:lvlJc w:val="left"/>
      <w:pPr>
        <w:ind w:left="2200" w:hanging="440"/>
      </w:pPr>
    </w:lvl>
    <w:lvl w:ilvl="5">
      <w:start w:val="1"/>
      <w:numFmt w:val="lowerRoman"/>
      <w:lvlText w:val="%6."/>
      <w:lvlJc w:val="right"/>
      <w:pPr>
        <w:ind w:left="2640" w:hanging="440"/>
      </w:pPr>
    </w:lvl>
    <w:lvl w:ilvl="6">
      <w:start w:val="1"/>
      <w:numFmt w:val="decimal"/>
      <w:lvlText w:val="%7."/>
      <w:lvlJc w:val="left"/>
      <w:pPr>
        <w:ind w:left="3080" w:hanging="440"/>
      </w:pPr>
    </w:lvl>
    <w:lvl w:ilvl="7">
      <w:start w:val="1"/>
      <w:numFmt w:val="lowerLetter"/>
      <w:lvlText w:val="%8)"/>
      <w:lvlJc w:val="left"/>
      <w:pPr>
        <w:ind w:left="3520" w:hanging="440"/>
      </w:pPr>
    </w:lvl>
    <w:lvl w:ilvl="8">
      <w:start w:val="1"/>
      <w:numFmt w:val="lowerRoman"/>
      <w:lvlText w:val="%9."/>
      <w:lvlJc w:val="right"/>
      <w:pPr>
        <w:ind w:left="3960" w:hanging="440"/>
      </w:pPr>
    </w:lvl>
  </w:abstractNum>
  <w:abstractNum w:abstractNumId="7" w15:restartNumberingAfterBreak="0">
    <w:nsid w:val="603494D4"/>
    <w:multiLevelType w:val="singleLevel"/>
    <w:tmpl w:val="603494D4"/>
    <w:lvl w:ilvl="0">
      <w:start w:val="1"/>
      <w:numFmt w:val="chineseCounting"/>
      <w:suff w:val="nothing"/>
      <w:lvlText w:val="%1、"/>
      <w:lvlJc w:val="left"/>
    </w:lvl>
  </w:abstractNum>
  <w:abstractNum w:abstractNumId="8" w15:restartNumberingAfterBreak="0">
    <w:nsid w:val="6919239F"/>
    <w:multiLevelType w:val="multilevel"/>
    <w:tmpl w:val="6919239F"/>
    <w:lvl w:ilvl="0">
      <w:start w:val="1"/>
      <w:numFmt w:val="bullet"/>
      <w:lvlText w:val=""/>
      <w:lvlJc w:val="left"/>
      <w:pPr>
        <w:ind w:left="440" w:hanging="440"/>
      </w:pPr>
      <w:rPr>
        <w:rFonts w:ascii="Wingdings" w:hAnsi="Wingdings" w:hint="default"/>
      </w:rPr>
    </w:lvl>
    <w:lvl w:ilvl="1">
      <w:start w:val="1"/>
      <w:numFmt w:val="lowerLetter"/>
      <w:lvlText w:val="%2)"/>
      <w:lvlJc w:val="left"/>
      <w:pPr>
        <w:ind w:left="880" w:hanging="440"/>
      </w:pPr>
    </w:lvl>
    <w:lvl w:ilvl="2">
      <w:start w:val="1"/>
      <w:numFmt w:val="lowerRoman"/>
      <w:lvlText w:val="%3."/>
      <w:lvlJc w:val="right"/>
      <w:pPr>
        <w:ind w:left="1320" w:hanging="440"/>
      </w:pPr>
    </w:lvl>
    <w:lvl w:ilvl="3">
      <w:start w:val="1"/>
      <w:numFmt w:val="decimal"/>
      <w:lvlText w:val="%4."/>
      <w:lvlJc w:val="left"/>
      <w:pPr>
        <w:ind w:left="1760" w:hanging="440"/>
      </w:pPr>
    </w:lvl>
    <w:lvl w:ilvl="4">
      <w:start w:val="1"/>
      <w:numFmt w:val="lowerLetter"/>
      <w:lvlText w:val="%5)"/>
      <w:lvlJc w:val="left"/>
      <w:pPr>
        <w:ind w:left="2200" w:hanging="440"/>
      </w:pPr>
    </w:lvl>
    <w:lvl w:ilvl="5">
      <w:start w:val="1"/>
      <w:numFmt w:val="lowerRoman"/>
      <w:lvlText w:val="%6."/>
      <w:lvlJc w:val="right"/>
      <w:pPr>
        <w:ind w:left="2640" w:hanging="440"/>
      </w:pPr>
    </w:lvl>
    <w:lvl w:ilvl="6">
      <w:start w:val="1"/>
      <w:numFmt w:val="decimal"/>
      <w:lvlText w:val="%7."/>
      <w:lvlJc w:val="left"/>
      <w:pPr>
        <w:ind w:left="3080" w:hanging="440"/>
      </w:pPr>
    </w:lvl>
    <w:lvl w:ilvl="7">
      <w:start w:val="1"/>
      <w:numFmt w:val="lowerLetter"/>
      <w:lvlText w:val="%8)"/>
      <w:lvlJc w:val="left"/>
      <w:pPr>
        <w:ind w:left="3520" w:hanging="440"/>
      </w:pPr>
    </w:lvl>
    <w:lvl w:ilvl="8">
      <w:start w:val="1"/>
      <w:numFmt w:val="lowerRoman"/>
      <w:lvlText w:val="%9."/>
      <w:lvlJc w:val="right"/>
      <w:pPr>
        <w:ind w:left="3960" w:hanging="440"/>
      </w:pPr>
    </w:lvl>
  </w:abstractNum>
  <w:abstractNum w:abstractNumId="9" w15:restartNumberingAfterBreak="0">
    <w:nsid w:val="6B1A03D8"/>
    <w:multiLevelType w:val="multilevel"/>
    <w:tmpl w:val="6B1A03D8"/>
    <w:lvl w:ilvl="0">
      <w:start w:val="3"/>
      <w:numFmt w:val="decimal"/>
      <w:lvlText w:val="%1)"/>
      <w:lvlJc w:val="left"/>
      <w:pPr>
        <w:ind w:left="440" w:hanging="44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80" w:hanging="440"/>
      </w:pPr>
    </w:lvl>
    <w:lvl w:ilvl="2">
      <w:start w:val="1"/>
      <w:numFmt w:val="lowerRoman"/>
      <w:lvlText w:val="%3."/>
      <w:lvlJc w:val="right"/>
      <w:pPr>
        <w:ind w:left="1320" w:hanging="440"/>
      </w:pPr>
    </w:lvl>
    <w:lvl w:ilvl="3">
      <w:start w:val="1"/>
      <w:numFmt w:val="decimal"/>
      <w:lvlText w:val="%4."/>
      <w:lvlJc w:val="left"/>
      <w:pPr>
        <w:ind w:left="1760" w:hanging="440"/>
      </w:pPr>
    </w:lvl>
    <w:lvl w:ilvl="4">
      <w:start w:val="1"/>
      <w:numFmt w:val="lowerLetter"/>
      <w:lvlText w:val="%5)"/>
      <w:lvlJc w:val="left"/>
      <w:pPr>
        <w:ind w:left="2200" w:hanging="440"/>
      </w:pPr>
    </w:lvl>
    <w:lvl w:ilvl="5">
      <w:start w:val="1"/>
      <w:numFmt w:val="lowerRoman"/>
      <w:lvlText w:val="%6."/>
      <w:lvlJc w:val="right"/>
      <w:pPr>
        <w:ind w:left="2640" w:hanging="440"/>
      </w:pPr>
    </w:lvl>
    <w:lvl w:ilvl="6">
      <w:start w:val="1"/>
      <w:numFmt w:val="decimal"/>
      <w:lvlText w:val="%7."/>
      <w:lvlJc w:val="left"/>
      <w:pPr>
        <w:ind w:left="3080" w:hanging="440"/>
      </w:pPr>
    </w:lvl>
    <w:lvl w:ilvl="7">
      <w:start w:val="1"/>
      <w:numFmt w:val="lowerLetter"/>
      <w:lvlText w:val="%8)"/>
      <w:lvlJc w:val="left"/>
      <w:pPr>
        <w:ind w:left="3520" w:hanging="440"/>
      </w:pPr>
    </w:lvl>
    <w:lvl w:ilvl="8">
      <w:start w:val="1"/>
      <w:numFmt w:val="lowerRoman"/>
      <w:lvlText w:val="%9."/>
      <w:lvlJc w:val="right"/>
      <w:pPr>
        <w:ind w:left="3960" w:hanging="440"/>
      </w:pPr>
    </w:lvl>
  </w:abstractNum>
  <w:num w:numId="1" w16cid:durableId="556401081">
    <w:abstractNumId w:val="7"/>
  </w:num>
  <w:num w:numId="2" w16cid:durableId="1266382249">
    <w:abstractNumId w:val="5"/>
  </w:num>
  <w:num w:numId="3" w16cid:durableId="904687433">
    <w:abstractNumId w:val="2"/>
  </w:num>
  <w:num w:numId="4" w16cid:durableId="435715817">
    <w:abstractNumId w:val="6"/>
  </w:num>
  <w:num w:numId="5" w16cid:durableId="2137984784">
    <w:abstractNumId w:val="0"/>
  </w:num>
  <w:num w:numId="6" w16cid:durableId="8723082">
    <w:abstractNumId w:val="9"/>
  </w:num>
  <w:num w:numId="7" w16cid:durableId="1388987724">
    <w:abstractNumId w:val="3"/>
  </w:num>
  <w:num w:numId="8" w16cid:durableId="912352349">
    <w:abstractNumId w:val="8"/>
  </w:num>
  <w:num w:numId="9" w16cid:durableId="176703063">
    <w:abstractNumId w:val="1"/>
  </w:num>
  <w:num w:numId="10" w16cid:durableId="76981646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proofState w:spelling="clean" w:grammar="clean"/>
  <w:defaultTabStop w:val="420"/>
  <w:evenAndOddHeaders/>
  <w:drawingGridHorizontalSpacing w:val="156"/>
  <w:drawingGridVerticalSpacing w:val="435"/>
  <w:displayHorizontalDrawingGridEvery w:val="0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41D9"/>
    <w:rsid w:val="00027001"/>
    <w:rsid w:val="000332A8"/>
    <w:rsid w:val="0003373E"/>
    <w:rsid w:val="0007775A"/>
    <w:rsid w:val="000831A3"/>
    <w:rsid w:val="00097201"/>
    <w:rsid w:val="000C3FEE"/>
    <w:rsid w:val="000F603A"/>
    <w:rsid w:val="00106651"/>
    <w:rsid w:val="00113452"/>
    <w:rsid w:val="00135A32"/>
    <w:rsid w:val="00135C48"/>
    <w:rsid w:val="00136914"/>
    <w:rsid w:val="0015239F"/>
    <w:rsid w:val="0016246A"/>
    <w:rsid w:val="001730FD"/>
    <w:rsid w:val="00177893"/>
    <w:rsid w:val="001850CD"/>
    <w:rsid w:val="0019662E"/>
    <w:rsid w:val="001A0CCE"/>
    <w:rsid w:val="001A1F7A"/>
    <w:rsid w:val="001C319B"/>
    <w:rsid w:val="00201401"/>
    <w:rsid w:val="00257755"/>
    <w:rsid w:val="002725EF"/>
    <w:rsid w:val="00273A20"/>
    <w:rsid w:val="002820D7"/>
    <w:rsid w:val="002C5253"/>
    <w:rsid w:val="002C7C4F"/>
    <w:rsid w:val="00310254"/>
    <w:rsid w:val="0031380C"/>
    <w:rsid w:val="003145D9"/>
    <w:rsid w:val="003161F3"/>
    <w:rsid w:val="00323A25"/>
    <w:rsid w:val="00367D52"/>
    <w:rsid w:val="00393F73"/>
    <w:rsid w:val="003B0A6D"/>
    <w:rsid w:val="003B16B7"/>
    <w:rsid w:val="003B7757"/>
    <w:rsid w:val="00410D9F"/>
    <w:rsid w:val="00425EA2"/>
    <w:rsid w:val="00454452"/>
    <w:rsid w:val="00460F4B"/>
    <w:rsid w:val="004A4D63"/>
    <w:rsid w:val="00512415"/>
    <w:rsid w:val="0052325A"/>
    <w:rsid w:val="0052370F"/>
    <w:rsid w:val="00526114"/>
    <w:rsid w:val="00534A8B"/>
    <w:rsid w:val="00546478"/>
    <w:rsid w:val="00584E27"/>
    <w:rsid w:val="005945AC"/>
    <w:rsid w:val="00602963"/>
    <w:rsid w:val="006036B3"/>
    <w:rsid w:val="00615AEB"/>
    <w:rsid w:val="00684BC2"/>
    <w:rsid w:val="00697A69"/>
    <w:rsid w:val="006B6C01"/>
    <w:rsid w:val="006B7F85"/>
    <w:rsid w:val="00711261"/>
    <w:rsid w:val="007131B6"/>
    <w:rsid w:val="00715E8C"/>
    <w:rsid w:val="007778BC"/>
    <w:rsid w:val="007839A9"/>
    <w:rsid w:val="0079408A"/>
    <w:rsid w:val="007B635E"/>
    <w:rsid w:val="00804AF6"/>
    <w:rsid w:val="00816276"/>
    <w:rsid w:val="008B0FC0"/>
    <w:rsid w:val="008E1F92"/>
    <w:rsid w:val="0090002B"/>
    <w:rsid w:val="009422EB"/>
    <w:rsid w:val="00953226"/>
    <w:rsid w:val="009639DA"/>
    <w:rsid w:val="00991407"/>
    <w:rsid w:val="009A055C"/>
    <w:rsid w:val="009D2322"/>
    <w:rsid w:val="009E7AE8"/>
    <w:rsid w:val="00A25631"/>
    <w:rsid w:val="00A265AE"/>
    <w:rsid w:val="00A47FCD"/>
    <w:rsid w:val="00A56266"/>
    <w:rsid w:val="00A74FBB"/>
    <w:rsid w:val="00A90276"/>
    <w:rsid w:val="00AC573C"/>
    <w:rsid w:val="00AC7B32"/>
    <w:rsid w:val="00AD60C5"/>
    <w:rsid w:val="00AE748C"/>
    <w:rsid w:val="00AE7981"/>
    <w:rsid w:val="00AF4561"/>
    <w:rsid w:val="00B262B2"/>
    <w:rsid w:val="00B43EA0"/>
    <w:rsid w:val="00B63CAD"/>
    <w:rsid w:val="00B775FC"/>
    <w:rsid w:val="00BA1EC8"/>
    <w:rsid w:val="00BA4172"/>
    <w:rsid w:val="00BE024F"/>
    <w:rsid w:val="00C14C04"/>
    <w:rsid w:val="00C2065B"/>
    <w:rsid w:val="00C23D84"/>
    <w:rsid w:val="00C74E86"/>
    <w:rsid w:val="00C761C1"/>
    <w:rsid w:val="00C84A9A"/>
    <w:rsid w:val="00C941D9"/>
    <w:rsid w:val="00CA5F16"/>
    <w:rsid w:val="00CB6E04"/>
    <w:rsid w:val="00CC5927"/>
    <w:rsid w:val="00CE74AF"/>
    <w:rsid w:val="00CF3B88"/>
    <w:rsid w:val="00D440C5"/>
    <w:rsid w:val="00D51DE9"/>
    <w:rsid w:val="00D61477"/>
    <w:rsid w:val="00DB2882"/>
    <w:rsid w:val="00DC3ED9"/>
    <w:rsid w:val="00DF72AD"/>
    <w:rsid w:val="00E12CD2"/>
    <w:rsid w:val="00E133D1"/>
    <w:rsid w:val="00E17EE3"/>
    <w:rsid w:val="00E21F6F"/>
    <w:rsid w:val="00E25550"/>
    <w:rsid w:val="00E43CBC"/>
    <w:rsid w:val="00E71DC3"/>
    <w:rsid w:val="00E8693C"/>
    <w:rsid w:val="00EC4D36"/>
    <w:rsid w:val="00ED258E"/>
    <w:rsid w:val="00ED4D9F"/>
    <w:rsid w:val="00ED5A46"/>
    <w:rsid w:val="00ED6A47"/>
    <w:rsid w:val="00EE553A"/>
    <w:rsid w:val="00EE6A7A"/>
    <w:rsid w:val="00EE7DEA"/>
    <w:rsid w:val="00EF3F05"/>
    <w:rsid w:val="00EF4F56"/>
    <w:rsid w:val="00F0761B"/>
    <w:rsid w:val="00F129F5"/>
    <w:rsid w:val="00F20EC5"/>
    <w:rsid w:val="00F579D1"/>
    <w:rsid w:val="00F70523"/>
    <w:rsid w:val="00F928BE"/>
    <w:rsid w:val="00FD11D8"/>
    <w:rsid w:val="00FD142D"/>
    <w:rsid w:val="00FD48E5"/>
    <w:rsid w:val="00FE1FCE"/>
    <w:rsid w:val="00FF248C"/>
    <w:rsid w:val="00FF4B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E3FB7C6"/>
  <w15:chartTrackingRefBased/>
  <w15:docId w15:val="{EA261D0E-C795-4453-A02B-00B1F6077A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036B3"/>
    <w:pPr>
      <w:widowControl w:val="0"/>
      <w:spacing w:line="580" w:lineRule="exact"/>
      <w:ind w:firstLineChars="200" w:firstLine="200"/>
      <w:jc w:val="both"/>
    </w:pPr>
    <w:rPr>
      <w:rFonts w:ascii="Times New Roman" w:eastAsia="仿宋_GB2312" w:hAnsi="Times New Roman" w:cs="Times New Roman"/>
      <w:spacing w:val="-4"/>
      <w:sz w:val="32"/>
      <w:szCs w:val="24"/>
    </w:rPr>
  </w:style>
  <w:style w:type="paragraph" w:styleId="1">
    <w:name w:val="heading 1"/>
    <w:basedOn w:val="a"/>
    <w:next w:val="a"/>
    <w:link w:val="10"/>
    <w:uiPriority w:val="9"/>
    <w:qFormat/>
    <w:rsid w:val="00A25631"/>
    <w:pPr>
      <w:keepNext/>
      <w:keepLines/>
      <w:spacing w:before="340" w:after="330" w:line="578" w:lineRule="atLeast"/>
      <w:outlineLvl w:val="0"/>
    </w:pPr>
    <w:rPr>
      <w:b/>
      <w:bCs/>
      <w:kern w:val="44"/>
      <w:sz w:val="44"/>
      <w:szCs w:val="44"/>
    </w:rPr>
  </w:style>
  <w:style w:type="paragraph" w:styleId="2">
    <w:name w:val="heading 2"/>
    <w:aliases w:val="一、黑体"/>
    <w:basedOn w:val="a"/>
    <w:next w:val="a"/>
    <w:link w:val="20"/>
    <w:autoRedefine/>
    <w:uiPriority w:val="9"/>
    <w:unhideWhenUsed/>
    <w:qFormat/>
    <w:rsid w:val="00711261"/>
    <w:pPr>
      <w:keepNext/>
      <w:keepLines/>
      <w:spacing w:before="260" w:after="120" w:line="416" w:lineRule="atLeast"/>
      <w:outlineLvl w:val="1"/>
    </w:pPr>
    <w:rPr>
      <w:rFonts w:eastAsia="黑体" w:cstheme="majorBidi"/>
      <w:bCs/>
      <w:szCs w:val="32"/>
    </w:rPr>
  </w:style>
  <w:style w:type="paragraph" w:styleId="3">
    <w:name w:val="heading 3"/>
    <w:basedOn w:val="a"/>
    <w:next w:val="a"/>
    <w:link w:val="30"/>
    <w:uiPriority w:val="9"/>
    <w:unhideWhenUsed/>
    <w:qFormat/>
    <w:rsid w:val="00201401"/>
    <w:pPr>
      <w:keepNext/>
      <w:keepLines/>
      <w:spacing w:before="260" w:after="260" w:line="416" w:lineRule="atLeast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0"/>
    <w:uiPriority w:val="9"/>
    <w:unhideWhenUsed/>
    <w:qFormat/>
    <w:rsid w:val="00F928BE"/>
    <w:pPr>
      <w:keepNext/>
      <w:keepLines/>
      <w:spacing w:before="280" w:after="290" w:line="376" w:lineRule="atLeast"/>
      <w:outlineLvl w:val="3"/>
    </w:pPr>
    <w:rPr>
      <w:rFonts w:asciiTheme="majorHAnsi" w:eastAsiaTheme="majorEastAsia" w:hAnsiTheme="majorHAnsi" w:cstheme="majorBid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autoRedefine/>
    <w:uiPriority w:val="10"/>
    <w:qFormat/>
    <w:rsid w:val="00BA1EC8"/>
    <w:pPr>
      <w:ind w:firstLineChars="0" w:firstLine="0"/>
      <w:jc w:val="center"/>
      <w:outlineLvl w:val="0"/>
    </w:pPr>
    <w:rPr>
      <w:rFonts w:ascii="方正小标宋简体" w:eastAsia="方正小标宋简体" w:hAnsi="Cambria"/>
      <w:bCs/>
      <w:sz w:val="44"/>
      <w:szCs w:val="32"/>
    </w:rPr>
  </w:style>
  <w:style w:type="character" w:customStyle="1" w:styleId="a4">
    <w:name w:val="标题 字符"/>
    <w:basedOn w:val="a0"/>
    <w:link w:val="a3"/>
    <w:uiPriority w:val="10"/>
    <w:rsid w:val="00BA1EC8"/>
    <w:rPr>
      <w:rFonts w:ascii="方正小标宋简体" w:eastAsia="方正小标宋简体" w:hAnsi="Cambria" w:cs="Times New Roman"/>
      <w:bCs/>
      <w:spacing w:val="-4"/>
      <w:sz w:val="44"/>
      <w:szCs w:val="32"/>
    </w:rPr>
  </w:style>
  <w:style w:type="paragraph" w:styleId="a5">
    <w:name w:val="header"/>
    <w:basedOn w:val="a"/>
    <w:link w:val="a6"/>
    <w:uiPriority w:val="99"/>
    <w:unhideWhenUsed/>
    <w:rsid w:val="00AF456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AF4561"/>
    <w:rPr>
      <w:rFonts w:ascii="仿宋_GB2312" w:eastAsia="仿宋_GB2312" w:hAnsi="Times New Roman" w:cs="Times New Roman"/>
      <w:spacing w:val="-4"/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AF456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AF4561"/>
    <w:rPr>
      <w:rFonts w:ascii="仿宋_GB2312" w:eastAsia="仿宋_GB2312" w:hAnsi="Times New Roman" w:cs="Times New Roman"/>
      <w:spacing w:val="-4"/>
      <w:sz w:val="18"/>
      <w:szCs w:val="18"/>
    </w:rPr>
  </w:style>
  <w:style w:type="character" w:customStyle="1" w:styleId="20">
    <w:name w:val="标题 2 字符"/>
    <w:aliases w:val="一、黑体 字符"/>
    <w:basedOn w:val="a0"/>
    <w:link w:val="2"/>
    <w:uiPriority w:val="9"/>
    <w:rsid w:val="00711261"/>
    <w:rPr>
      <w:rFonts w:ascii="Times New Roman" w:eastAsia="黑体" w:hAnsi="Times New Roman" w:cstheme="majorBidi"/>
      <w:bCs/>
      <w:spacing w:val="-4"/>
      <w:sz w:val="32"/>
      <w:szCs w:val="32"/>
    </w:rPr>
  </w:style>
  <w:style w:type="paragraph" w:styleId="a9">
    <w:name w:val="Subtitle"/>
    <w:aliases w:val="（二）,楷体"/>
    <w:basedOn w:val="a"/>
    <w:next w:val="a"/>
    <w:link w:val="aa"/>
    <w:autoRedefine/>
    <w:uiPriority w:val="11"/>
    <w:qFormat/>
    <w:rsid w:val="00BA1EC8"/>
    <w:pPr>
      <w:spacing w:before="240" w:after="60" w:line="312" w:lineRule="atLeast"/>
      <w:ind w:firstLine="624"/>
      <w:jc w:val="center"/>
      <w:outlineLvl w:val="2"/>
    </w:pPr>
    <w:rPr>
      <w:rFonts w:eastAsia="楷体_GB2312" w:cstheme="minorBidi"/>
      <w:bCs/>
      <w:kern w:val="28"/>
      <w:szCs w:val="32"/>
    </w:rPr>
  </w:style>
  <w:style w:type="character" w:customStyle="1" w:styleId="aa">
    <w:name w:val="副标题 字符"/>
    <w:aliases w:val="（二） 字符,楷体 字符"/>
    <w:basedOn w:val="a0"/>
    <w:link w:val="a9"/>
    <w:uiPriority w:val="11"/>
    <w:rsid w:val="00BA1EC8"/>
    <w:rPr>
      <w:rFonts w:ascii="Times New Roman" w:eastAsia="楷体_GB2312" w:hAnsi="Times New Roman"/>
      <w:bCs/>
      <w:spacing w:val="-4"/>
      <w:kern w:val="28"/>
      <w:sz w:val="32"/>
      <w:szCs w:val="32"/>
    </w:rPr>
  </w:style>
  <w:style w:type="character" w:customStyle="1" w:styleId="10">
    <w:name w:val="标题 1 字符"/>
    <w:basedOn w:val="a0"/>
    <w:link w:val="1"/>
    <w:uiPriority w:val="9"/>
    <w:rsid w:val="00A25631"/>
    <w:rPr>
      <w:rFonts w:ascii="仿宋_GB2312" w:eastAsia="仿宋_GB2312" w:hAnsi="Times New Roman" w:cs="Times New Roman"/>
      <w:b/>
      <w:bCs/>
      <w:spacing w:val="-4"/>
      <w:kern w:val="44"/>
      <w:sz w:val="44"/>
      <w:szCs w:val="44"/>
    </w:rPr>
  </w:style>
  <w:style w:type="character" w:customStyle="1" w:styleId="30">
    <w:name w:val="标题 3 字符"/>
    <w:basedOn w:val="a0"/>
    <w:link w:val="3"/>
    <w:uiPriority w:val="9"/>
    <w:rsid w:val="00201401"/>
    <w:rPr>
      <w:rFonts w:ascii="仿宋_GB2312" w:eastAsia="仿宋_GB2312" w:hAnsi="Times New Roman" w:cs="Times New Roman"/>
      <w:b/>
      <w:bCs/>
      <w:spacing w:val="-4"/>
      <w:sz w:val="32"/>
      <w:szCs w:val="32"/>
    </w:rPr>
  </w:style>
  <w:style w:type="character" w:customStyle="1" w:styleId="40">
    <w:name w:val="标题 4 字符"/>
    <w:basedOn w:val="a0"/>
    <w:link w:val="4"/>
    <w:uiPriority w:val="9"/>
    <w:rsid w:val="00F928BE"/>
    <w:rPr>
      <w:rFonts w:asciiTheme="majorHAnsi" w:eastAsiaTheme="majorEastAsia" w:hAnsiTheme="majorHAnsi" w:cstheme="majorBidi"/>
      <w:b/>
      <w:bCs/>
      <w:spacing w:val="-4"/>
      <w:sz w:val="28"/>
      <w:szCs w:val="28"/>
    </w:rPr>
  </w:style>
  <w:style w:type="character" w:styleId="ab">
    <w:name w:val="annotation reference"/>
    <w:basedOn w:val="a0"/>
    <w:uiPriority w:val="99"/>
    <w:semiHidden/>
    <w:unhideWhenUsed/>
    <w:rsid w:val="00512415"/>
    <w:rPr>
      <w:sz w:val="21"/>
      <w:szCs w:val="21"/>
    </w:rPr>
  </w:style>
  <w:style w:type="paragraph" w:styleId="ac">
    <w:name w:val="annotation text"/>
    <w:basedOn w:val="a"/>
    <w:link w:val="ad"/>
    <w:uiPriority w:val="99"/>
    <w:unhideWhenUsed/>
    <w:rsid w:val="00512415"/>
    <w:pPr>
      <w:jc w:val="left"/>
    </w:pPr>
  </w:style>
  <w:style w:type="character" w:customStyle="1" w:styleId="ad">
    <w:name w:val="批注文字 字符"/>
    <w:basedOn w:val="a0"/>
    <w:link w:val="ac"/>
    <w:uiPriority w:val="99"/>
    <w:rsid w:val="00512415"/>
    <w:rPr>
      <w:rFonts w:ascii="Times New Roman" w:eastAsia="仿宋_GB2312" w:hAnsi="Times New Roman" w:cs="Times New Roman"/>
      <w:spacing w:val="-4"/>
      <w:sz w:val="32"/>
      <w:szCs w:val="24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512415"/>
    <w:rPr>
      <w:b/>
      <w:bCs/>
    </w:rPr>
  </w:style>
  <w:style w:type="character" w:customStyle="1" w:styleId="af">
    <w:name w:val="批注主题 字符"/>
    <w:basedOn w:val="ad"/>
    <w:link w:val="ae"/>
    <w:uiPriority w:val="99"/>
    <w:semiHidden/>
    <w:rsid w:val="00512415"/>
    <w:rPr>
      <w:rFonts w:ascii="Times New Roman" w:eastAsia="仿宋_GB2312" w:hAnsi="Times New Roman" w:cs="Times New Roman"/>
      <w:b/>
      <w:bCs/>
      <w:spacing w:val="-4"/>
      <w:sz w:val="32"/>
      <w:szCs w:val="24"/>
    </w:rPr>
  </w:style>
  <w:style w:type="table" w:styleId="af0">
    <w:name w:val="Table Grid"/>
    <w:basedOn w:val="a1"/>
    <w:uiPriority w:val="39"/>
    <w:qFormat/>
    <w:rsid w:val="00804AF6"/>
    <w:rPr>
      <w:rFonts w:ascii="Times New Roman" w:eastAsia="宋体" w:hAnsi="Times New Roman" w:cs="Times New Roman"/>
      <w:kern w:val="0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1">
    <w:name w:val="Hyperlink"/>
    <w:basedOn w:val="a0"/>
    <w:uiPriority w:val="99"/>
    <w:unhideWhenUsed/>
    <w:rsid w:val="00684BC2"/>
    <w:rPr>
      <w:color w:val="0563C1" w:themeColor="hyperlink"/>
      <w:u w:val="single"/>
    </w:rPr>
  </w:style>
  <w:style w:type="character" w:styleId="af2">
    <w:name w:val="Unresolved Mention"/>
    <w:basedOn w:val="a0"/>
    <w:uiPriority w:val="99"/>
    <w:semiHidden/>
    <w:unhideWhenUsed/>
    <w:rsid w:val="00684BC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329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82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010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7754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F2F2F2"/>
                <w:right w:val="none" w:sz="0" w:space="0" w:color="auto"/>
              </w:divBdr>
              <w:divsChild>
                <w:div w:id="808670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5130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172116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813507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3192504">
                          <w:marLeft w:val="0"/>
                          <w:marRight w:val="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13641559">
                          <w:marLeft w:val="0"/>
                          <w:marRight w:val="36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52789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79799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0184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12" w:color="F2F2F2"/>
                    <w:right w:val="none" w:sz="0" w:space="0" w:color="auto"/>
                  </w:divBdr>
                  <w:divsChild>
                    <w:div w:id="1144352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3806081">
                      <w:marLeft w:val="0"/>
                      <w:marRight w:val="0"/>
                      <w:marTop w:val="36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122854">
                      <w:marLeft w:val="0"/>
                      <w:marRight w:val="0"/>
                      <w:marTop w:val="36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1363910">
                      <w:marLeft w:val="0"/>
                      <w:marRight w:val="0"/>
                      <w:marTop w:val="36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2178014">
                      <w:marLeft w:val="0"/>
                      <w:marRight w:val="0"/>
                      <w:marTop w:val="36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3782451">
                      <w:marLeft w:val="0"/>
                      <w:marRight w:val="0"/>
                      <w:marTop w:val="36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9149956">
                      <w:marLeft w:val="0"/>
                      <w:marRight w:val="0"/>
                      <w:marTop w:val="36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5763935">
                      <w:marLeft w:val="0"/>
                      <w:marRight w:val="0"/>
                      <w:marTop w:val="36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165485">
                      <w:marLeft w:val="0"/>
                      <w:marRight w:val="0"/>
                      <w:marTop w:val="36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5020906">
                      <w:marLeft w:val="0"/>
                      <w:marRight w:val="0"/>
                      <w:marTop w:val="33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5089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55583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1947719">
                      <w:marLeft w:val="-12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8924605">
                  <w:marLeft w:val="0"/>
                  <w:marRight w:val="0"/>
                  <w:marTop w:val="480"/>
                  <w:marBottom w:val="25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3031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77647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83911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9557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12289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636726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51309339">
                                          <w:marLeft w:val="0"/>
                                          <w:marRight w:val="0"/>
                                          <w:marTop w:val="12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71599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3613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2366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6573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dm.zchospital.com/public/form/279012670a4e43759fc61d7d85a3ce67?source=Q0-2025-043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microsoft.com/office/2006/relationships/keyMapCustomizations" Target="customizations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396</TotalTime>
  <Pages>5</Pages>
  <Words>340</Words>
  <Characters>1942</Characters>
  <Application>Microsoft Office Word</Application>
  <DocSecurity>0</DocSecurity>
  <Lines>16</Lines>
  <Paragraphs>4</Paragraphs>
  <ScaleCrop>false</ScaleCrop>
  <Company/>
  <LinksUpToDate>false</LinksUpToDate>
  <CharactersWithSpaces>2278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Xi Xinyu</dc:creator>
  <cp:keywords/>
  <dc:description/>
  <cp:lastModifiedBy>新宇 席</cp:lastModifiedBy>
  <cp:revision>64</cp:revision>
  <cp:lastPrinted>2023-03-10T00:22:00Z</cp:lastPrinted>
  <dcterms:created xsi:type="dcterms:W3CDTF">2023-07-10T08:01:00Z</dcterms:created>
  <dcterms:modified xsi:type="dcterms:W3CDTF">2025-04-07T07:29:00Z</dcterms:modified>
</cp:coreProperties>
</file>