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</w:pPr>
      <w:bookmarkStart w:id="2" w:name="_GoBack"/>
      <w:bookmarkEnd w:id="2"/>
      <w:bookmarkStart w:id="0" w:name="_Toc16033"/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《医疗器械临床试验结题签认表》</w:t>
      </w:r>
      <w:bookmarkEnd w:id="0"/>
    </w:p>
    <w:tbl>
      <w:tblPr>
        <w:tblStyle w:val="5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（项目编号）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签名/日期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tbl>
      <w:tblPr>
        <w:tblStyle w:val="5"/>
        <w:tblW w:w="8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160"/>
        <w:gridCol w:w="130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指定人员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确认内容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  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器械管理员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该项目的剩余器械已退回申办者/销毁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项目质控员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我已对该项目进行了检查，并同意进行项目归档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财务人员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该项目的全部研究费用已支付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档案管理员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我已对该项目的资料目录进行审核，接受项目归档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该项目结题资料共计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箱，保存时间自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年   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jc w:val="left"/>
      <w:rPr>
        <w:rFonts w:hint="eastAsia" w:cs="宋体"/>
        <w:kern w:val="0"/>
        <w:sz w:val="16"/>
        <w:szCs w:val="15"/>
      </w:rPr>
    </w:pPr>
    <w:bookmarkStart w:id="1" w:name="OLE_LINK3"/>
    <w:r>
      <w:rPr>
        <w:rFonts w:hint="eastAsia" w:ascii="黑体" w:hAnsi="黑体" w:eastAsia="黑体"/>
      </w:rPr>
      <w:t>浙江省肿瘤医院</w:t>
    </w:r>
    <w:r>
      <w:rPr>
        <w:rFonts w:ascii="黑体" w:hAnsi="黑体" w:eastAsia="黑体"/>
      </w:rPr>
      <w:t xml:space="preserve">                                         </w:t>
    </w:r>
    <w:r>
      <w:rPr>
        <w:rFonts w:hint="eastAsia" w:ascii="黑体" w:hAnsi="黑体" w:eastAsia="黑体"/>
        <w:lang w:val="en-US" w:eastAsia="zh-CN"/>
      </w:rPr>
      <w:t xml:space="preserve">                    </w:t>
    </w:r>
    <w:r>
      <w:rPr>
        <w:rFonts w:ascii="黑体" w:hAnsi="黑体" w:eastAsia="黑体"/>
      </w:rPr>
      <w:t xml:space="preserve"> V2.0/2024-0</w:t>
    </w:r>
    <w:bookmarkEnd w:id="1"/>
    <w:r>
      <w:rPr>
        <w:rFonts w:hint="eastAsia" w:ascii="黑体" w:hAnsi="黑体" w:eastAsia="黑体"/>
        <w:lang w:val="en-US" w:eastAsia="zh-CN"/>
      </w:rPr>
      <w:t>9-23</w:t>
    </w:r>
    <w:r>
      <w:rPr>
        <w:rFonts w:hint="eastAsia"/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4B32F"/>
    <w:multiLevelType w:val="multilevel"/>
    <w:tmpl w:val="BCC4B3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jA3OGUxNTNmOWM3YTYwODYyNzM0ODE5NDhhZGMifQ=="/>
    <w:docVar w:name="KSO_WPS_MARK_KEY" w:val="24613f14-7683-4944-aeb6-863f5a650d83"/>
  </w:docVars>
  <w:rsids>
    <w:rsidRoot w:val="00000000"/>
    <w:rsid w:val="485231DE"/>
    <w:rsid w:val="5BA9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zl</cp:lastModifiedBy>
  <dcterms:modified xsi:type="dcterms:W3CDTF">2024-09-30T03:32:25Z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F9C649B1ED7645778C3F6C467BD629A9</vt:lpwstr>
  </property>
</Properties>
</file>