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6DA6" w14:textId="77777777" w:rsidR="004E70A1" w:rsidRPr="004E70A1" w:rsidRDefault="004E70A1" w:rsidP="004E70A1">
      <w:pPr>
        <w:pStyle w:val="Normal0"/>
        <w:tabs>
          <w:tab w:val="left" w:pos="1260"/>
        </w:tabs>
        <w:spacing w:after="120" w:line="360" w:lineRule="auto"/>
        <w:ind w:left="5390" w:hanging="4850"/>
        <w:jc w:val="center"/>
        <w:rPr>
          <w:rFonts w:ascii="微软雅黑" w:eastAsia="微软雅黑" w:hAnsi="微软雅黑"/>
          <w:spacing w:val="74"/>
          <w:sz w:val="36"/>
          <w:szCs w:val="36"/>
          <w:lang w:eastAsia="zh-CN"/>
        </w:rPr>
      </w:pPr>
      <w:r w:rsidRPr="004E70A1">
        <w:rPr>
          <w:rFonts w:ascii="微软雅黑" w:eastAsia="微软雅黑" w:hAnsi="微软雅黑" w:hint="eastAsia"/>
          <w:spacing w:val="74"/>
          <w:sz w:val="36"/>
          <w:szCs w:val="36"/>
          <w:lang w:eastAsia="zh-CN"/>
        </w:rPr>
        <w:t>浙江省自然科学基金信息管理系统</w:t>
      </w:r>
    </w:p>
    <w:p w14:paraId="0BA2C9F2" w14:textId="774B0563" w:rsidR="00EE5847" w:rsidRDefault="00573F21" w:rsidP="004E70A1">
      <w:pPr>
        <w:pStyle w:val="Normal0"/>
        <w:tabs>
          <w:tab w:val="left" w:pos="1260"/>
        </w:tabs>
        <w:spacing w:after="120" w:line="360" w:lineRule="auto"/>
        <w:ind w:left="5390" w:hanging="4850"/>
        <w:jc w:val="center"/>
        <w:rPr>
          <w:rFonts w:ascii="微软雅黑" w:eastAsia="微软雅黑" w:hAnsi="微软雅黑"/>
          <w:b/>
          <w:sz w:val="36"/>
          <w:szCs w:val="36"/>
          <w:lang w:eastAsia="zh-CN"/>
        </w:rPr>
      </w:pPr>
      <w:r>
        <w:rPr>
          <w:rFonts w:ascii="微软雅黑" w:eastAsia="微软雅黑" w:hAnsi="微软雅黑" w:hint="eastAsia"/>
          <w:b/>
          <w:sz w:val="36"/>
          <w:szCs w:val="36"/>
          <w:lang w:eastAsia="zh-CN"/>
        </w:rPr>
        <w:t>【普通会员操作说明书】</w:t>
      </w:r>
    </w:p>
    <w:p w14:paraId="141AA00D" w14:textId="04269D67" w:rsidR="00F157FA" w:rsidRPr="00F157FA" w:rsidRDefault="00F157FA" w:rsidP="00F157FA">
      <w:pPr>
        <w:pStyle w:val="Normal0"/>
        <w:tabs>
          <w:tab w:val="left" w:pos="1260"/>
        </w:tabs>
        <w:spacing w:after="120" w:line="360" w:lineRule="auto"/>
        <w:ind w:left="5390" w:hanging="5248"/>
        <w:rPr>
          <w:rFonts w:ascii="微软雅黑" w:eastAsia="微软雅黑" w:hAnsi="微软雅黑" w:hint="eastAsia"/>
          <w:color w:val="FF0000"/>
          <w:spacing w:val="74"/>
          <w:sz w:val="32"/>
          <w:szCs w:val="32"/>
          <w:lang w:eastAsia="zh-CN"/>
        </w:rPr>
      </w:pPr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建议</w:t>
      </w:r>
      <w:proofErr w:type="gramStart"/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使用谷歌浏览器</w:t>
      </w:r>
      <w:proofErr w:type="gramEnd"/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（</w:t>
      </w:r>
      <w:r w:rsidRPr="008670CE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Chrome18以上</w:t>
      </w:r>
      <w:r w:rsidRPr="00F157FA">
        <w:rPr>
          <w:rFonts w:ascii="微软雅黑" w:eastAsia="微软雅黑" w:hAnsi="微软雅黑" w:hint="eastAsia"/>
          <w:b/>
          <w:color w:val="FF0000"/>
          <w:sz w:val="32"/>
          <w:szCs w:val="32"/>
          <w:lang w:eastAsia="zh-CN"/>
        </w:rPr>
        <w:t>）</w:t>
      </w:r>
    </w:p>
    <w:p w14:paraId="7F2A0B39" w14:textId="77777777" w:rsidR="00EE5847" w:rsidRDefault="00573F21">
      <w:pPr>
        <w:pStyle w:val="1"/>
        <w:spacing w:line="360" w:lineRule="auto"/>
        <w:rPr>
          <w:rFonts w:ascii="微软雅黑" w:hAnsi="微软雅黑"/>
        </w:rPr>
      </w:pPr>
      <w:bookmarkStart w:id="0" w:name="_Toc1575"/>
      <w:r>
        <w:rPr>
          <w:rFonts w:ascii="微软雅黑" w:hAnsi="微软雅黑" w:hint="eastAsia"/>
        </w:rPr>
        <w:t>1.概述</w:t>
      </w:r>
      <w:bookmarkEnd w:id="0"/>
    </w:p>
    <w:p w14:paraId="0AFD8066" w14:textId="77777777" w:rsidR="00EE5847" w:rsidRDefault="00573F21">
      <w:pPr>
        <w:pStyle w:val="2"/>
        <w:numPr>
          <w:ilvl w:val="0"/>
          <w:numId w:val="0"/>
        </w:numPr>
        <w:spacing w:line="360" w:lineRule="auto"/>
        <w:rPr>
          <w:rFonts w:ascii="微软雅黑" w:hAnsi="微软雅黑"/>
        </w:rPr>
      </w:pPr>
      <w:bookmarkStart w:id="1" w:name="_Toc15898328"/>
      <w:bookmarkStart w:id="2" w:name="_Toc6975"/>
      <w:bookmarkStart w:id="3" w:name="_Toc166393453"/>
      <w:bookmarkStart w:id="4" w:name="_Toc15786742"/>
      <w:r>
        <w:rPr>
          <w:rFonts w:ascii="微软雅黑" w:hAnsi="微软雅黑" w:hint="eastAsia"/>
        </w:rPr>
        <w:t>1.1.文档目的</w:t>
      </w:r>
      <w:bookmarkEnd w:id="1"/>
      <w:bookmarkEnd w:id="2"/>
      <w:bookmarkEnd w:id="3"/>
      <w:bookmarkEnd w:id="4"/>
    </w:p>
    <w:p w14:paraId="3A3371BE" w14:textId="7AA118CD" w:rsidR="00EE5847" w:rsidRPr="001A1C5A" w:rsidRDefault="00573F21">
      <w:pPr>
        <w:spacing w:line="360" w:lineRule="auto"/>
        <w:rPr>
          <w:rFonts w:ascii="微软雅黑" w:eastAsia="微软雅黑" w:hAnsi="微软雅黑"/>
          <w:sz w:val="22"/>
          <w:szCs w:val="28"/>
        </w:rPr>
      </w:pPr>
      <w:r>
        <w:rPr>
          <w:rFonts w:ascii="微软雅黑" w:eastAsia="微软雅黑" w:hAnsi="微软雅黑" w:cs="微软雅黑" w:hint="eastAsia"/>
          <w:szCs w:val="22"/>
        </w:rPr>
        <w:t xml:space="preserve"> </w:t>
      </w:r>
      <w:r w:rsidRPr="001A1C5A">
        <w:rPr>
          <w:rFonts w:ascii="微软雅黑" w:eastAsia="微软雅黑" w:hAnsi="微软雅黑" w:cs="微软雅黑" w:hint="eastAsia"/>
          <w:sz w:val="22"/>
        </w:rPr>
        <w:t xml:space="preserve">    本文档是</w:t>
      </w:r>
      <w:r w:rsidR="00B03262" w:rsidRPr="001A1C5A">
        <w:rPr>
          <w:rFonts w:ascii="微软雅黑" w:eastAsia="微软雅黑" w:hAnsi="微软雅黑" w:cs="微软雅黑" w:hint="eastAsia"/>
          <w:sz w:val="22"/>
        </w:rPr>
        <w:t>浙江省自然科学基金信息管理系统</w:t>
      </w:r>
      <w:r w:rsidRPr="001A1C5A">
        <w:rPr>
          <w:rFonts w:ascii="微软雅黑" w:eastAsia="微软雅黑" w:hAnsi="微软雅黑" w:cs="微软雅黑" w:hint="eastAsia"/>
          <w:sz w:val="22"/>
        </w:rPr>
        <w:t>项目（简称：省基金会项目）的会员注册操作说明书，编写</w:t>
      </w:r>
      <w:proofErr w:type="gramStart"/>
      <w:r w:rsidRPr="001A1C5A">
        <w:rPr>
          <w:rFonts w:ascii="微软雅黑" w:eastAsia="微软雅黑" w:hAnsi="微软雅黑" w:cs="微软雅黑" w:hint="eastAsia"/>
          <w:sz w:val="22"/>
        </w:rPr>
        <w:t>本使用</w:t>
      </w:r>
      <w:proofErr w:type="gramEnd"/>
      <w:r w:rsidRPr="001A1C5A">
        <w:rPr>
          <w:rFonts w:ascii="微软雅黑" w:eastAsia="微软雅黑" w:hAnsi="微软雅黑" w:cs="微软雅黑" w:hint="eastAsia"/>
          <w:sz w:val="22"/>
        </w:rPr>
        <w:t>说明的目的是充分叙述会员注册等功能操作流程。</w:t>
      </w:r>
    </w:p>
    <w:p w14:paraId="629F51B3" w14:textId="77777777" w:rsidR="00EE5847" w:rsidRDefault="00573F21">
      <w:pPr>
        <w:pStyle w:val="1"/>
        <w:spacing w:line="360" w:lineRule="auto"/>
        <w:rPr>
          <w:rFonts w:ascii="微软雅黑" w:hAnsi="微软雅黑" w:cs="微软雅黑"/>
          <w:szCs w:val="22"/>
        </w:rPr>
      </w:pPr>
      <w:bookmarkStart w:id="5" w:name="_Toc17789"/>
      <w:r>
        <w:rPr>
          <w:rFonts w:ascii="微软雅黑" w:hAnsi="微软雅黑" w:hint="eastAsia"/>
        </w:rPr>
        <w:t>2.运行环境</w:t>
      </w:r>
      <w:bookmarkEnd w:id="5"/>
    </w:p>
    <w:p w14:paraId="150E2B67" w14:textId="77777777" w:rsidR="00EE5847" w:rsidRDefault="00573F21">
      <w:pPr>
        <w:pStyle w:val="2"/>
        <w:numPr>
          <w:ilvl w:val="0"/>
          <w:numId w:val="0"/>
        </w:numPr>
        <w:spacing w:line="360" w:lineRule="auto"/>
        <w:rPr>
          <w:rFonts w:ascii="微软雅黑" w:hAnsi="微软雅黑"/>
        </w:rPr>
      </w:pPr>
      <w:bookmarkStart w:id="6" w:name="_Toc12068"/>
      <w:r>
        <w:rPr>
          <w:rFonts w:ascii="微软雅黑" w:hAnsi="微软雅黑" w:hint="eastAsia"/>
        </w:rPr>
        <w:t>2.1.运行环境要求</w:t>
      </w:r>
      <w:bookmarkEnd w:id="6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304"/>
        <w:gridCol w:w="5276"/>
      </w:tblGrid>
      <w:tr w:rsidR="00EE5847" w:rsidRPr="001A1C5A" w14:paraId="07049B4A" w14:textId="77777777">
        <w:tc>
          <w:tcPr>
            <w:tcW w:w="698" w:type="dxa"/>
            <w:shd w:val="clear" w:color="auto" w:fill="C0C0C0"/>
          </w:tcPr>
          <w:p w14:paraId="5BA3CD0F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序号</w:t>
            </w:r>
          </w:p>
        </w:tc>
        <w:tc>
          <w:tcPr>
            <w:tcW w:w="2304" w:type="dxa"/>
            <w:shd w:val="clear" w:color="auto" w:fill="C0C0C0"/>
          </w:tcPr>
          <w:p w14:paraId="35FE8C98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运行环境项</w:t>
            </w:r>
          </w:p>
        </w:tc>
        <w:tc>
          <w:tcPr>
            <w:tcW w:w="5276" w:type="dxa"/>
            <w:shd w:val="clear" w:color="auto" w:fill="C0C0C0"/>
          </w:tcPr>
          <w:p w14:paraId="01647C6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说明</w:t>
            </w:r>
          </w:p>
        </w:tc>
      </w:tr>
      <w:tr w:rsidR="00EE5847" w:rsidRPr="001A1C5A" w14:paraId="560E53E2" w14:textId="77777777">
        <w:tc>
          <w:tcPr>
            <w:tcW w:w="698" w:type="dxa"/>
          </w:tcPr>
          <w:p w14:paraId="56C617A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1</w:t>
            </w:r>
          </w:p>
        </w:tc>
        <w:tc>
          <w:tcPr>
            <w:tcW w:w="2304" w:type="dxa"/>
          </w:tcPr>
          <w:p w14:paraId="08859E9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操作系统</w:t>
            </w:r>
          </w:p>
        </w:tc>
        <w:tc>
          <w:tcPr>
            <w:tcW w:w="5276" w:type="dxa"/>
          </w:tcPr>
          <w:p w14:paraId="09211AD0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Windows XP或以上版本，及Mac、Linux</w:t>
            </w:r>
          </w:p>
        </w:tc>
      </w:tr>
      <w:tr w:rsidR="00EE5847" w:rsidRPr="001A1C5A" w14:paraId="36C255D5" w14:textId="77777777">
        <w:tc>
          <w:tcPr>
            <w:tcW w:w="698" w:type="dxa"/>
          </w:tcPr>
          <w:p w14:paraId="7EB4F96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2</w:t>
            </w:r>
          </w:p>
        </w:tc>
        <w:tc>
          <w:tcPr>
            <w:tcW w:w="2304" w:type="dxa"/>
          </w:tcPr>
          <w:p w14:paraId="7FD04791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浏览器版本</w:t>
            </w:r>
          </w:p>
        </w:tc>
        <w:tc>
          <w:tcPr>
            <w:tcW w:w="5276" w:type="dxa"/>
          </w:tcPr>
          <w:p w14:paraId="74568893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Chrome</w:t>
            </w:r>
            <w:r w:rsidRPr="001A1C5A">
              <w:rPr>
                <w:rFonts w:ascii="微软雅黑" w:eastAsia="微软雅黑" w:hAnsi="微软雅黑" w:hint="eastAsia"/>
                <w:sz w:val="22"/>
              </w:rPr>
              <w:t>（Chrome18以上）</w:t>
            </w:r>
            <w:r w:rsidRPr="001A1C5A">
              <w:rPr>
                <w:rFonts w:ascii="微软雅黑" w:eastAsia="微软雅黑" w:hAnsi="微软雅黑" w:cs="微软雅黑" w:hint="eastAsia"/>
                <w:sz w:val="22"/>
              </w:rPr>
              <w:t>，Firefox</w:t>
            </w:r>
          </w:p>
        </w:tc>
      </w:tr>
      <w:tr w:rsidR="00EE5847" w:rsidRPr="001A1C5A" w14:paraId="7403B295" w14:textId="77777777">
        <w:tc>
          <w:tcPr>
            <w:tcW w:w="698" w:type="dxa"/>
          </w:tcPr>
          <w:p w14:paraId="58638B8B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3</w:t>
            </w:r>
          </w:p>
        </w:tc>
        <w:tc>
          <w:tcPr>
            <w:tcW w:w="2304" w:type="dxa"/>
          </w:tcPr>
          <w:p w14:paraId="7DED320D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分辨率</w:t>
            </w:r>
          </w:p>
        </w:tc>
        <w:tc>
          <w:tcPr>
            <w:tcW w:w="5276" w:type="dxa"/>
          </w:tcPr>
          <w:p w14:paraId="0FA625C5" w14:textId="77777777" w:rsidR="00EE5847" w:rsidRPr="001A1C5A" w:rsidRDefault="00573F21">
            <w:pPr>
              <w:tabs>
                <w:tab w:val="left" w:pos="0"/>
              </w:tabs>
              <w:spacing w:line="360" w:lineRule="auto"/>
              <w:rPr>
                <w:rFonts w:ascii="微软雅黑" w:eastAsia="微软雅黑" w:hAnsi="微软雅黑" w:cs="微软雅黑"/>
                <w:sz w:val="22"/>
              </w:rPr>
            </w:pPr>
            <w:r w:rsidRPr="001A1C5A">
              <w:rPr>
                <w:rFonts w:ascii="微软雅黑" w:eastAsia="微软雅黑" w:hAnsi="微软雅黑" w:cs="微软雅黑" w:hint="eastAsia"/>
                <w:sz w:val="22"/>
              </w:rPr>
              <w:t>1024*768及以上</w:t>
            </w:r>
          </w:p>
        </w:tc>
      </w:tr>
    </w:tbl>
    <w:p w14:paraId="4CE6EAED" w14:textId="77777777" w:rsidR="00EE5847" w:rsidRDefault="00573F21">
      <w:pPr>
        <w:pStyle w:val="a4"/>
        <w:tabs>
          <w:tab w:val="left" w:pos="1905"/>
        </w:tabs>
        <w:spacing w:line="360" w:lineRule="auto"/>
        <w:ind w:firstLineChars="0" w:firstLine="418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/>
          <w:szCs w:val="22"/>
        </w:rPr>
        <w:tab/>
      </w:r>
    </w:p>
    <w:p w14:paraId="51CF560C" w14:textId="18A42FC2" w:rsidR="00EE5847" w:rsidRDefault="00573F21">
      <w:pPr>
        <w:pStyle w:val="1"/>
        <w:spacing w:line="360" w:lineRule="auto"/>
        <w:rPr>
          <w:rFonts w:ascii="微软雅黑" w:hAnsi="微软雅黑"/>
        </w:rPr>
      </w:pPr>
      <w:bookmarkStart w:id="7" w:name="_Toc2617"/>
      <w:r>
        <w:rPr>
          <w:rFonts w:ascii="微软雅黑" w:hAnsi="微软雅黑" w:hint="eastAsia"/>
        </w:rPr>
        <w:lastRenderedPageBreak/>
        <w:t>3.</w:t>
      </w:r>
      <w:r w:rsidR="00B03262" w:rsidRPr="00B03262">
        <w:rPr>
          <w:rFonts w:hint="eastAsia"/>
        </w:rPr>
        <w:t xml:space="preserve"> </w:t>
      </w:r>
      <w:r w:rsidR="00B03262" w:rsidRPr="00B03262">
        <w:rPr>
          <w:rFonts w:ascii="微软雅黑" w:hAnsi="微软雅黑" w:hint="eastAsia"/>
        </w:rPr>
        <w:t>浙江省自然科学基金信息管理系统</w:t>
      </w:r>
      <w:r>
        <w:rPr>
          <w:rFonts w:ascii="微软雅黑" w:hAnsi="微软雅黑" w:hint="eastAsia"/>
        </w:rPr>
        <w:t>操作说明</w:t>
      </w:r>
      <w:bookmarkEnd w:id="7"/>
    </w:p>
    <w:p w14:paraId="1A24DCEF" w14:textId="77777777" w:rsidR="00EE5847" w:rsidRDefault="00573F21">
      <w:pPr>
        <w:pStyle w:val="2"/>
        <w:numPr>
          <w:ilvl w:val="0"/>
          <w:numId w:val="3"/>
        </w:numPr>
        <w:spacing w:line="360" w:lineRule="auto"/>
        <w:rPr>
          <w:rFonts w:ascii="微软雅黑" w:hAnsi="微软雅黑"/>
        </w:rPr>
      </w:pPr>
      <w:bookmarkStart w:id="8" w:name="_Toc32080"/>
      <w:r>
        <w:rPr>
          <w:rFonts w:ascii="微软雅黑" w:hAnsi="微软雅黑" w:hint="eastAsia"/>
        </w:rPr>
        <w:t>会员注册</w:t>
      </w:r>
      <w:bookmarkEnd w:id="8"/>
    </w:p>
    <w:p w14:paraId="133C76BF" w14:textId="77777777" w:rsidR="00EE5847" w:rsidRDefault="00573F21">
      <w:pPr>
        <w:pStyle w:val="3"/>
        <w:numPr>
          <w:ilvl w:val="0"/>
          <w:numId w:val="4"/>
        </w:numPr>
        <w:rPr>
          <w:rFonts w:ascii="微软雅黑" w:hAnsi="微软雅黑"/>
        </w:rPr>
      </w:pPr>
      <w:bookmarkStart w:id="9" w:name="_Toc29111"/>
      <w:r>
        <w:rPr>
          <w:rFonts w:ascii="微软雅黑" w:hAnsi="微软雅黑" w:hint="eastAsia"/>
        </w:rPr>
        <w:t>会员注册</w:t>
      </w:r>
      <w:bookmarkEnd w:id="9"/>
    </w:p>
    <w:p w14:paraId="11A44087" w14:textId="68C82DF8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进入登录页，点击“会员注册”，可进行普通研究人员会员注册。</w:t>
      </w:r>
    </w:p>
    <w:p w14:paraId="654C24ED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b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sz w:val="22"/>
          <w:szCs w:val="28"/>
        </w:rPr>
        <w:t>步骤：</w:t>
      </w:r>
    </w:p>
    <w:p w14:paraId="3531868B" w14:textId="0A31B0EA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1、点击“会员注册”（</w:t>
      </w:r>
      <w:r w:rsidR="000335D2" w:rsidRPr="001A1C5A">
        <w:rPr>
          <w:rFonts w:ascii="微软雅黑" w:eastAsia="微软雅黑" w:hAnsi="微软雅黑" w:cs="微软雅黑"/>
          <w:sz w:val="22"/>
          <w:szCs w:val="28"/>
        </w:rPr>
        <w:t>http://zjnsf.kjt.zj.gov.cn/#/login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）；</w:t>
      </w:r>
    </w:p>
    <w:p w14:paraId="4803524B" w14:textId="6A102007" w:rsidR="00EE5847" w:rsidRPr="001A1C5A" w:rsidRDefault="005919CB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noProof/>
          <w:sz w:val="22"/>
          <w:szCs w:val="28"/>
        </w:rPr>
        <w:drawing>
          <wp:inline distT="0" distB="0" distL="0" distR="0" wp14:anchorId="07A98ACE" wp14:editId="6F4310ED">
            <wp:extent cx="5274310" cy="20777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1D0D" w14:textId="77777777" w:rsidR="00EE5847" w:rsidRPr="001A1C5A" w:rsidRDefault="00EE5847" w:rsidP="005919CB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</w:p>
    <w:p w14:paraId="47513E1C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2、跳转至政务服务网授权登录页，输入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用户名密码（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如果非</w:t>
      </w:r>
      <w:proofErr w:type="gramStart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用户请先注册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）；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登录成功。</w:t>
      </w:r>
    </w:p>
    <w:p w14:paraId="12C88F77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lastRenderedPageBreak/>
        <w:drawing>
          <wp:inline distT="0" distB="0" distL="114300" distR="114300" wp14:anchorId="5224D4C6" wp14:editId="6A039275">
            <wp:extent cx="5281930" cy="2865120"/>
            <wp:effectExtent l="0" t="0" r="1397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9329" w14:textId="2E2C769D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color w:val="FF0000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如果您是外籍用户，登录时提示需要进行高级认证，请到您所在城市的行政服务中心线下办理，咨询电话：0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571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-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88808880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。完成现场认证之后方可进行正常登录与项目申报。</w:t>
      </w:r>
    </w:p>
    <w:p w14:paraId="1478895F" w14:textId="3BD36D59" w:rsidR="00573F21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noProof/>
          <w:sz w:val="22"/>
          <w:szCs w:val="28"/>
        </w:rPr>
        <w:drawing>
          <wp:inline distT="0" distB="0" distL="0" distR="0" wp14:anchorId="3916C32D" wp14:editId="301BF21A">
            <wp:extent cx="5274310" cy="3530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57F3" w14:textId="77777777" w:rsidR="00EE5847" w:rsidRPr="001A1C5A" w:rsidRDefault="00EE5847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</w:p>
    <w:p w14:paraId="7280C6C3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3、读取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的个人基本信息，进入会员注册页面。确认个人实名信息，并选择关联单位</w:t>
      </w:r>
    </w:p>
    <w:p w14:paraId="51561D9A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lastRenderedPageBreak/>
        <w:drawing>
          <wp:inline distT="0" distB="0" distL="114300" distR="114300" wp14:anchorId="26168D3D" wp14:editId="4A3524DE">
            <wp:extent cx="5272405" cy="3439795"/>
            <wp:effectExtent l="0" t="0" r="4445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89F7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4、个人信息完善页面，包括基本信息、专业信息（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头像图片必须上传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）。</w:t>
      </w:r>
    </w:p>
    <w:p w14:paraId="624BAD95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drawing>
          <wp:inline distT="0" distB="0" distL="114300" distR="114300" wp14:anchorId="73D42BF7" wp14:editId="2DA7A256">
            <wp:extent cx="5274945" cy="3258820"/>
            <wp:effectExtent l="0" t="0" r="190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19DA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lastRenderedPageBreak/>
        <w:drawing>
          <wp:inline distT="0" distB="0" distL="114300" distR="114300" wp14:anchorId="130B7D9C" wp14:editId="3ADE7E46">
            <wp:extent cx="5277485" cy="3117215"/>
            <wp:effectExtent l="0" t="0" r="1841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892D" w14:textId="77777777" w:rsidR="00EE5847" w:rsidRPr="001A1C5A" w:rsidRDefault="00EE5847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</w:p>
    <w:p w14:paraId="705E5A09" w14:textId="77777777" w:rsidR="00EE5847" w:rsidRPr="001A1C5A" w:rsidRDefault="00573F21">
      <w:pPr>
        <w:numPr>
          <w:ilvl w:val="0"/>
          <w:numId w:val="5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点击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“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提交“，提示提交成功（会员注册的提交至单位管理员处审核，审核通过会有短信通知）。</w:t>
      </w:r>
    </w:p>
    <w:p w14:paraId="6EB1118A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常见问题：</w:t>
      </w:r>
    </w:p>
    <w:p w14:paraId="19FAC828" w14:textId="77777777" w:rsidR="00EE5847" w:rsidRPr="001A1C5A" w:rsidRDefault="00573F21">
      <w:pPr>
        <w:numPr>
          <w:ilvl w:val="0"/>
          <w:numId w:val="6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由于选错单位，本单位管理员找不到我的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帐号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，账号没法审核通过怎么办：</w:t>
      </w:r>
    </w:p>
    <w:p w14:paraId="44DD6519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联系本单位管理员（</w:t>
      </w:r>
      <w:proofErr w:type="gramStart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非基金</w:t>
      </w:r>
      <w:proofErr w:type="gramEnd"/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办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），请本单位管理员登陆管理员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帐号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，</w:t>
      </w:r>
    </w:p>
    <w:p w14:paraId="7C7C3D41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会员中心-会员管理及审核-会员转入。</w:t>
      </w:r>
    </w:p>
    <w:p w14:paraId="4546EA43" w14:textId="77777777" w:rsidR="00EE5847" w:rsidRDefault="00573F21">
      <w:pPr>
        <w:spacing w:line="36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049F0A8A" wp14:editId="64641211">
            <wp:extent cx="5271770" cy="2350770"/>
            <wp:effectExtent l="0" t="0" r="508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7201" w14:textId="64FB74CC" w:rsidR="00CD3482" w:rsidRDefault="00CD3482" w:rsidP="00CD3482">
      <w:pPr>
        <w:pStyle w:val="3"/>
        <w:numPr>
          <w:ilvl w:val="0"/>
          <w:numId w:val="4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会员登录</w:t>
      </w:r>
    </w:p>
    <w:p w14:paraId="781A3AB1" w14:textId="4AB82788" w:rsidR="00CD3482" w:rsidRPr="001A1C5A" w:rsidRDefault="00CD3482" w:rsidP="00CD3482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进入登录页，点击“浙江省政务网登录”，可进行会员登录。</w:t>
      </w:r>
    </w:p>
    <w:p w14:paraId="3998A123" w14:textId="77777777" w:rsidR="00CD3482" w:rsidRPr="001A1C5A" w:rsidRDefault="00CD3482" w:rsidP="00CD3482">
      <w:pPr>
        <w:spacing w:line="360" w:lineRule="auto"/>
        <w:rPr>
          <w:rFonts w:ascii="微软雅黑" w:eastAsia="微软雅黑" w:hAnsi="微软雅黑" w:cs="微软雅黑"/>
          <w:b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sz w:val="22"/>
          <w:szCs w:val="28"/>
        </w:rPr>
        <w:t>步骤：</w:t>
      </w:r>
    </w:p>
    <w:p w14:paraId="2F6A9974" w14:textId="74AD0A23" w:rsidR="00CD3482" w:rsidRPr="001A1C5A" w:rsidRDefault="00CD3482" w:rsidP="00CD3482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点击“浙江省政务网登录”（</w:t>
      </w:r>
      <w:hyperlink r:id="rId15" w:anchor="/login" w:history="1">
        <w:r w:rsidRPr="001A1C5A">
          <w:rPr>
            <w:rStyle w:val="a6"/>
            <w:rFonts w:ascii="微软雅黑" w:eastAsia="微软雅黑" w:hAnsi="微软雅黑" w:cs="微软雅黑" w:hint="eastAsia"/>
            <w:sz w:val="22"/>
            <w:szCs w:val="28"/>
          </w:rPr>
          <w:t>http://www.zjnsf.gov.cn/#/login</w:t>
        </w:r>
      </w:hyperlink>
      <w:r w:rsidRPr="001A1C5A">
        <w:rPr>
          <w:rFonts w:ascii="微软雅黑" w:eastAsia="微软雅黑" w:hAnsi="微软雅黑" w:cs="微软雅黑" w:hint="eastAsia"/>
          <w:sz w:val="22"/>
          <w:szCs w:val="28"/>
        </w:rPr>
        <w:t>）；</w:t>
      </w:r>
    </w:p>
    <w:p w14:paraId="2D6AD7ED" w14:textId="1A86096C" w:rsidR="00CD3482" w:rsidRPr="001A1C5A" w:rsidRDefault="00CD3482" w:rsidP="00CD3482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noProof/>
          <w:sz w:val="22"/>
          <w:szCs w:val="28"/>
        </w:rPr>
        <w:drawing>
          <wp:inline distT="0" distB="0" distL="0" distR="0" wp14:anchorId="2324423D" wp14:editId="5D80F328">
            <wp:extent cx="5274310" cy="19964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4256" w14:textId="323D4830" w:rsidR="00CD3482" w:rsidRPr="001A1C5A" w:rsidRDefault="00CF0DAE" w:rsidP="00CD3482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跳转到浙江省政务服务网登录界面，输入政务服务网账号与密码进行登录（</w:t>
      </w:r>
      <w:r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非</w:t>
      </w:r>
      <w:proofErr w:type="gramStart"/>
      <w:r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原基金</w:t>
      </w:r>
      <w:proofErr w:type="gramEnd"/>
      <w:r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系统账号和密码</w:t>
      </w:r>
      <w:r w:rsidRPr="001A1C5A">
        <w:rPr>
          <w:rFonts w:ascii="微软雅黑" w:eastAsia="微软雅黑" w:hAnsi="微软雅黑" w:cs="微软雅黑" w:hint="eastAsia"/>
          <w:sz w:val="22"/>
          <w:szCs w:val="28"/>
        </w:rPr>
        <w:t>），点击登录按钮。</w:t>
      </w:r>
    </w:p>
    <w:p w14:paraId="6EEF6697" w14:textId="756C96A5" w:rsidR="00E73027" w:rsidRPr="001A1C5A" w:rsidRDefault="00E73027" w:rsidP="008E11C1">
      <w:pPr>
        <w:pStyle w:val="a5"/>
        <w:spacing w:line="360" w:lineRule="auto"/>
        <w:ind w:left="360" w:firstLineChars="0" w:firstLine="0"/>
        <w:rPr>
          <w:noProof/>
          <w:sz w:val="22"/>
          <w:szCs w:val="28"/>
        </w:rPr>
      </w:pPr>
      <w:r w:rsidRPr="001A1C5A">
        <w:rPr>
          <w:noProof/>
          <w:sz w:val="22"/>
          <w:szCs w:val="28"/>
        </w:rPr>
        <w:drawing>
          <wp:inline distT="0" distB="0" distL="0" distR="0" wp14:anchorId="5A9FF8B0" wp14:editId="46146243">
            <wp:extent cx="5274310" cy="2729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28B5" w14:textId="77777777" w:rsidR="008E11C1" w:rsidRPr="001A1C5A" w:rsidRDefault="008E11C1" w:rsidP="008E11C1">
      <w:pPr>
        <w:pStyle w:val="a5"/>
        <w:spacing w:line="360" w:lineRule="auto"/>
        <w:ind w:left="360" w:firstLineChars="0" w:firstLine="0"/>
        <w:rPr>
          <w:rFonts w:ascii="微软雅黑" w:eastAsia="微软雅黑" w:hAnsi="微软雅黑" w:cs="微软雅黑"/>
          <w:sz w:val="22"/>
          <w:szCs w:val="28"/>
        </w:rPr>
      </w:pPr>
    </w:p>
    <w:p w14:paraId="7422C1FB" w14:textId="043BC483" w:rsidR="00E72542" w:rsidRPr="001A1C5A" w:rsidRDefault="0058227C" w:rsidP="007E769A">
      <w:pPr>
        <w:spacing w:line="360" w:lineRule="auto"/>
        <w:ind w:firstLine="480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如果您</w:t>
      </w:r>
      <w:r w:rsidR="008257FF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已注册</w:t>
      </w:r>
      <w:r w:rsidR="00E72542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基金办会员未转跳到基金系统</w:t>
      </w:r>
      <w:r w:rsidR="008257FF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，提示注册新会员</w:t>
      </w:r>
      <w:r w:rsidR="00E72542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，以下两种方式解决：</w:t>
      </w:r>
    </w:p>
    <w:p w14:paraId="3F23E9CC" w14:textId="700D8D93" w:rsidR="00CE195A" w:rsidRPr="001A1C5A" w:rsidRDefault="00E73027" w:rsidP="007E769A">
      <w:pPr>
        <w:spacing w:line="360" w:lineRule="auto"/>
        <w:ind w:firstLine="480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noProof/>
          <w:sz w:val="22"/>
          <w:szCs w:val="28"/>
        </w:rPr>
        <w:lastRenderedPageBreak/>
        <w:drawing>
          <wp:inline distT="0" distB="0" distL="0" distR="0" wp14:anchorId="52FD2BB3" wp14:editId="0A29C49C">
            <wp:extent cx="5274310" cy="438488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AE2F" w14:textId="579A6E1A" w:rsidR="00CE195A" w:rsidRPr="001A1C5A" w:rsidRDefault="00CE195A" w:rsidP="00CE195A">
      <w:pPr>
        <w:pStyle w:val="ep-tips-error"/>
        <w:shd w:val="clear" w:color="auto" w:fill="FFFFFF"/>
        <w:spacing w:before="0" w:beforeAutospacing="0" w:after="0" w:afterAutospacing="0" w:line="270" w:lineRule="atLeast"/>
        <w:rPr>
          <w:rFonts w:ascii="Helvetica" w:hAnsi="Helvetica" w:cs="Helvetica"/>
          <w:color w:val="F31E1A"/>
          <w:sz w:val="20"/>
          <w:szCs w:val="20"/>
        </w:rPr>
      </w:pPr>
    </w:p>
    <w:p w14:paraId="74072DA7" w14:textId="45A3E6CD" w:rsidR="0058227C" w:rsidRPr="001A1C5A" w:rsidRDefault="00E72542" w:rsidP="00E72542">
      <w:pPr>
        <w:spacing w:line="360" w:lineRule="auto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（1）</w:t>
      </w:r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请联系</w:t>
      </w:r>
      <w:r w:rsidR="00E70039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本</w:t>
      </w:r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单位管理员（</w:t>
      </w:r>
      <w:proofErr w:type="gramStart"/>
      <w:r w:rsidR="0058227C"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非基金</w:t>
      </w:r>
      <w:proofErr w:type="gramEnd"/>
      <w:r w:rsidR="0058227C" w:rsidRPr="001A1C5A">
        <w:rPr>
          <w:rFonts w:ascii="微软雅黑" w:eastAsia="微软雅黑" w:hAnsi="微软雅黑" w:cs="微软雅黑" w:hint="eastAsia"/>
          <w:b/>
          <w:bCs/>
          <w:color w:val="FF0000"/>
          <w:sz w:val="22"/>
          <w:szCs w:val="28"/>
        </w:rPr>
        <w:t>办</w:t>
      </w:r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）核实您在基金系统内的证件号码、名字与</w:t>
      </w:r>
      <w:proofErr w:type="gramStart"/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政务网</w:t>
      </w:r>
      <w:proofErr w:type="gramEnd"/>
      <w:r w:rsidR="0058227C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信息是否一致</w:t>
      </w:r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。</w:t>
      </w:r>
      <w:r w:rsidR="00B07745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如果不一致，</w:t>
      </w:r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本单位管理员可</w:t>
      </w:r>
      <w:proofErr w:type="gramStart"/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修改您</w:t>
      </w:r>
      <w:proofErr w:type="gramEnd"/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的证件号码与名字</w:t>
      </w: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（与</w:t>
      </w:r>
      <w:proofErr w:type="gramStart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一致）</w:t>
      </w:r>
      <w:r w:rsidR="007E769A"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。</w:t>
      </w:r>
    </w:p>
    <w:p w14:paraId="52291DF0" w14:textId="157CC6D9" w:rsidR="00E72542" w:rsidRPr="001A1C5A" w:rsidRDefault="00E72542" w:rsidP="00E72542">
      <w:pPr>
        <w:spacing w:line="360" w:lineRule="auto"/>
        <w:rPr>
          <w:rFonts w:ascii="微软雅黑" w:eastAsia="微软雅黑" w:hAnsi="微软雅黑" w:cs="微软雅黑"/>
          <w:b/>
          <w:bCs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（2）或者请使用短信登录（此登录入口将在2021年5月15日关闭），然后修改个人信息中身份证号码与姓名（与</w:t>
      </w:r>
      <w:proofErr w:type="gramStart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政务网</w:t>
      </w:r>
      <w:proofErr w:type="gramEnd"/>
      <w:r w:rsidRPr="001A1C5A">
        <w:rPr>
          <w:rFonts w:ascii="微软雅黑" w:eastAsia="微软雅黑" w:hAnsi="微软雅黑" w:cs="微软雅黑" w:hint="eastAsia"/>
          <w:b/>
          <w:bCs/>
          <w:sz w:val="22"/>
          <w:szCs w:val="28"/>
        </w:rPr>
        <w:t>一致）。</w:t>
      </w:r>
    </w:p>
    <w:p w14:paraId="1DBCA30F" w14:textId="287DED83" w:rsidR="00CD3482" w:rsidRPr="001A1C5A" w:rsidRDefault="00CD3482" w:rsidP="00CD3482">
      <w:pPr>
        <w:rPr>
          <w:sz w:val="22"/>
          <w:szCs w:val="28"/>
        </w:rPr>
      </w:pPr>
    </w:p>
    <w:p w14:paraId="32EAE10B" w14:textId="77777777" w:rsidR="001B38D9" w:rsidRPr="001A1C5A" w:rsidRDefault="001B38D9" w:rsidP="001B38D9">
      <w:pPr>
        <w:spacing w:line="360" w:lineRule="auto"/>
        <w:ind w:left="480"/>
        <w:rPr>
          <w:rFonts w:ascii="微软雅黑" w:eastAsia="微软雅黑" w:hAnsi="微软雅黑" w:cs="微软雅黑"/>
          <w:color w:val="FF0000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如果您是外籍用户，登录时提示需要进行高级认证，请到您所在城市的行政服务中心线下办理，咨询电话：0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571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-</w:t>
      </w:r>
      <w:r w:rsidRPr="001A1C5A">
        <w:rPr>
          <w:rFonts w:ascii="微软雅黑" w:eastAsia="微软雅黑" w:hAnsi="微软雅黑" w:cs="微软雅黑"/>
          <w:color w:val="FF0000"/>
          <w:sz w:val="22"/>
          <w:szCs w:val="28"/>
        </w:rPr>
        <w:t>88808880</w:t>
      </w:r>
      <w:r w:rsidRPr="001A1C5A">
        <w:rPr>
          <w:rFonts w:ascii="微软雅黑" w:eastAsia="微软雅黑" w:hAnsi="微软雅黑" w:cs="微软雅黑" w:hint="eastAsia"/>
          <w:color w:val="FF0000"/>
          <w:sz w:val="22"/>
          <w:szCs w:val="28"/>
        </w:rPr>
        <w:t>。完成现场认证之后方可进行正常登录与项目申报。</w:t>
      </w:r>
    </w:p>
    <w:p w14:paraId="77C83590" w14:textId="77777777" w:rsidR="001B38D9" w:rsidRPr="001A1C5A" w:rsidRDefault="001B38D9" w:rsidP="001B38D9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noProof/>
          <w:sz w:val="22"/>
          <w:szCs w:val="28"/>
        </w:rPr>
        <w:lastRenderedPageBreak/>
        <w:drawing>
          <wp:inline distT="0" distB="0" distL="0" distR="0" wp14:anchorId="56BBDBF5" wp14:editId="7FF22F93">
            <wp:extent cx="5274310" cy="3530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EBB9" w14:textId="5D176145" w:rsidR="00EE5847" w:rsidRDefault="00573F21" w:rsidP="00CD3482">
      <w:pPr>
        <w:pStyle w:val="3"/>
        <w:numPr>
          <w:ilvl w:val="0"/>
          <w:numId w:val="4"/>
        </w:numPr>
        <w:rPr>
          <w:rFonts w:ascii="微软雅黑" w:hAnsi="微软雅黑"/>
        </w:rPr>
      </w:pPr>
      <w:bookmarkStart w:id="10" w:name="_Toc2755"/>
      <w:r>
        <w:rPr>
          <w:rFonts w:ascii="微软雅黑" w:hAnsi="微软雅黑" w:hint="eastAsia"/>
        </w:rPr>
        <w:t>个人信息修改</w:t>
      </w:r>
      <w:bookmarkEnd w:id="10"/>
    </w:p>
    <w:p w14:paraId="2E80FAD0" w14:textId="77777777" w:rsidR="00EE5847" w:rsidRPr="001A1C5A" w:rsidRDefault="00573F21">
      <w:pPr>
        <w:spacing w:line="360" w:lineRule="auto"/>
        <w:ind w:firstLine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会员登录后，可通过右上角的【个人信息修改】入口进入至个人信息维护页面，对本人的信息进行维护。</w:t>
      </w:r>
    </w:p>
    <w:p w14:paraId="2522D8E7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drawing>
          <wp:inline distT="0" distB="0" distL="114300" distR="114300" wp14:anchorId="6E161062" wp14:editId="5F7F6341">
            <wp:extent cx="5281295" cy="3342005"/>
            <wp:effectExtent l="0" t="0" r="1460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D981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修改</w:t>
      </w:r>
    </w:p>
    <w:p w14:paraId="0D8FFD90" w14:textId="77777777" w:rsidR="00EE5847" w:rsidRPr="001A1C5A" w:rsidRDefault="00573F21">
      <w:pPr>
        <w:spacing w:line="360" w:lineRule="auto"/>
        <w:ind w:left="96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lastRenderedPageBreak/>
        <w:t>在不同的TAB下分别修改自己的信息，包括基本信息、个人简历及银行信息、成果、主持的科研项目情况、省自然科学基金项目申报情况。</w:t>
      </w:r>
    </w:p>
    <w:p w14:paraId="67FF2CAA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提交审核</w:t>
      </w:r>
    </w:p>
    <w:p w14:paraId="43616E2B" w14:textId="77777777" w:rsidR="00EE5847" w:rsidRPr="001A1C5A" w:rsidRDefault="00573F21">
      <w:pPr>
        <w:spacing w:line="360" w:lineRule="auto"/>
        <w:ind w:left="96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基本信息模块下的</w:t>
      </w:r>
      <w:proofErr w:type="gramStart"/>
      <w:r w:rsidRPr="001A1C5A">
        <w:rPr>
          <w:rFonts w:ascii="微软雅黑" w:eastAsia="微软雅黑" w:hAnsi="微软雅黑" w:cs="微软雅黑" w:hint="eastAsia"/>
          <w:sz w:val="22"/>
          <w:szCs w:val="28"/>
        </w:rPr>
        <w:t>必填项内容</w:t>
      </w:r>
      <w:proofErr w:type="gramEnd"/>
      <w:r w:rsidRPr="001A1C5A">
        <w:rPr>
          <w:rFonts w:ascii="微软雅黑" w:eastAsia="微软雅黑" w:hAnsi="微软雅黑" w:cs="微软雅黑" w:hint="eastAsia"/>
          <w:sz w:val="22"/>
          <w:szCs w:val="28"/>
        </w:rPr>
        <w:t>如进行修改，需要进行“提交审核”。</w:t>
      </w:r>
    </w:p>
    <w:p w14:paraId="0BCC3D7E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保存</w:t>
      </w:r>
    </w:p>
    <w:p w14:paraId="355FC465" w14:textId="77777777" w:rsidR="00EE5847" w:rsidRPr="001A1C5A" w:rsidRDefault="00573F21">
      <w:pPr>
        <w:spacing w:line="360" w:lineRule="auto"/>
        <w:ind w:left="96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个人简历及银行信息、成果、主持的科研项目情况，进行修改了，点击“保存”。</w:t>
      </w:r>
    </w:p>
    <w:p w14:paraId="35FE2451" w14:textId="77777777" w:rsidR="00EE5847" w:rsidRPr="001A1C5A" w:rsidRDefault="00573F21">
      <w:pPr>
        <w:numPr>
          <w:ilvl w:val="0"/>
          <w:numId w:val="7"/>
        </w:numPr>
        <w:spacing w:line="360" w:lineRule="auto"/>
        <w:rPr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会员安全中心</w:t>
      </w:r>
    </w:p>
    <w:p w14:paraId="71C41828" w14:textId="77777777" w:rsidR="00EE5847" w:rsidRPr="001A1C5A" w:rsidRDefault="00573F21">
      <w:pPr>
        <w:spacing w:line="360" w:lineRule="auto"/>
        <w:ind w:left="960"/>
        <w:rPr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点击进入“会员安全中心”，可对本人的密码及邮寄地址等信息进行修改。</w:t>
      </w:r>
    </w:p>
    <w:p w14:paraId="0ADFA37B" w14:textId="006D5C64" w:rsidR="00EE5847" w:rsidRDefault="00573F21" w:rsidP="00CD3482">
      <w:pPr>
        <w:pStyle w:val="2"/>
        <w:numPr>
          <w:ilvl w:val="0"/>
          <w:numId w:val="3"/>
        </w:numPr>
        <w:spacing w:line="360" w:lineRule="auto"/>
        <w:rPr>
          <w:rFonts w:ascii="微软雅黑" w:hAnsi="微软雅黑"/>
        </w:rPr>
      </w:pPr>
      <w:bookmarkStart w:id="11" w:name="_Toc14591"/>
      <w:r>
        <w:rPr>
          <w:rFonts w:ascii="微软雅黑" w:hAnsi="微软雅黑" w:hint="eastAsia"/>
        </w:rPr>
        <w:t>我的项目</w:t>
      </w:r>
      <w:bookmarkEnd w:id="11"/>
    </w:p>
    <w:p w14:paraId="408F5D5B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会员登录后，通过【我的项目】查看自己申报的和参与的项目内容。</w:t>
      </w:r>
    </w:p>
    <w:p w14:paraId="56FD4453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查看我申请的项目：</w:t>
      </w:r>
    </w:p>
    <w:p w14:paraId="4D32FCF1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支持查看历年我申请的项目清单。</w:t>
      </w:r>
    </w:p>
    <w:p w14:paraId="381E8CC2" w14:textId="77777777" w:rsidR="00EE5847" w:rsidRPr="001A1C5A" w:rsidRDefault="00573F21">
      <w:p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/>
          <w:noProof/>
          <w:sz w:val="22"/>
          <w:szCs w:val="28"/>
        </w:rPr>
        <w:drawing>
          <wp:inline distT="0" distB="0" distL="114300" distR="114300" wp14:anchorId="350FA4EF" wp14:editId="34372304">
            <wp:extent cx="5287010" cy="1630045"/>
            <wp:effectExtent l="0" t="0" r="889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B4D7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简表</w:t>
      </w:r>
    </w:p>
    <w:p w14:paraId="40C83EB9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查看简表的详细页面。</w:t>
      </w:r>
    </w:p>
    <w:p w14:paraId="5D1B15E6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申报书PDF：</w:t>
      </w:r>
    </w:p>
    <w:p w14:paraId="7323F876" w14:textId="77777777" w:rsidR="00EE5847" w:rsidRPr="001A1C5A" w:rsidRDefault="00573F2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下载查看已申报项目的申报书PDF文件。</w:t>
      </w:r>
    </w:p>
    <w:p w14:paraId="45FFB3E3" w14:textId="77777777" w:rsidR="00EE5847" w:rsidRPr="001A1C5A" w:rsidRDefault="00573F21">
      <w:pPr>
        <w:numPr>
          <w:ilvl w:val="0"/>
          <w:numId w:val="8"/>
        </w:numPr>
        <w:spacing w:line="360" w:lineRule="auto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lastRenderedPageBreak/>
        <w:t>查看我参与的项目</w:t>
      </w:r>
    </w:p>
    <w:p w14:paraId="157E6516" w14:textId="7794D7C1" w:rsidR="00EE5847" w:rsidRPr="001A1C5A" w:rsidRDefault="00573F21" w:rsidP="008E11C1">
      <w:pPr>
        <w:spacing w:line="360" w:lineRule="auto"/>
        <w:ind w:left="480"/>
        <w:rPr>
          <w:rFonts w:ascii="微软雅黑" w:eastAsia="微软雅黑" w:hAnsi="微软雅黑" w:cs="微软雅黑"/>
          <w:sz w:val="22"/>
          <w:szCs w:val="28"/>
        </w:rPr>
      </w:pPr>
      <w:r w:rsidRPr="001A1C5A">
        <w:rPr>
          <w:rFonts w:ascii="微软雅黑" w:eastAsia="微软雅黑" w:hAnsi="微软雅黑" w:cs="微软雅黑" w:hint="eastAsia"/>
          <w:sz w:val="22"/>
          <w:szCs w:val="28"/>
        </w:rPr>
        <w:t>查看本人作为项目成员参与过的项目。</w:t>
      </w:r>
    </w:p>
    <w:sectPr w:rsidR="00EE5847" w:rsidRPr="001A1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57937" w14:textId="77777777" w:rsidR="002016B6" w:rsidRDefault="002016B6" w:rsidP="00E73027">
      <w:r>
        <w:separator/>
      </w:r>
    </w:p>
  </w:endnote>
  <w:endnote w:type="continuationSeparator" w:id="0">
    <w:p w14:paraId="086EAE73" w14:textId="77777777" w:rsidR="002016B6" w:rsidRDefault="002016B6" w:rsidP="00E73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58AF" w14:textId="77777777" w:rsidR="002016B6" w:rsidRDefault="002016B6" w:rsidP="00E73027">
      <w:r>
        <w:separator/>
      </w:r>
    </w:p>
  </w:footnote>
  <w:footnote w:type="continuationSeparator" w:id="0">
    <w:p w14:paraId="05C6AF3C" w14:textId="77777777" w:rsidR="002016B6" w:rsidRDefault="002016B6" w:rsidP="00E73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A73D611"/>
    <w:multiLevelType w:val="singleLevel"/>
    <w:tmpl w:val="DA73D61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9870913"/>
    <w:multiLevelType w:val="hybridMultilevel"/>
    <w:tmpl w:val="B520388C"/>
    <w:lvl w:ilvl="0" w:tplc="5F443F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3A6A29"/>
    <w:multiLevelType w:val="multilevel"/>
    <w:tmpl w:val="213A6A29"/>
    <w:lvl w:ilvl="0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DD55A0"/>
    <w:multiLevelType w:val="multilevel"/>
    <w:tmpl w:val="21DD55A0"/>
    <w:lvl w:ilvl="0">
      <w:start w:val="1"/>
      <w:numFmt w:val="decimal"/>
      <w:pStyle w:val="3"/>
      <w:lvlText w:val="3.5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80166B"/>
    <w:multiLevelType w:val="multilevel"/>
    <w:tmpl w:val="2B80166B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5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0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5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9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00" w:hanging="480"/>
      </w:pPr>
      <w:rPr>
        <w:rFonts w:ascii="Wingdings" w:hAnsi="Wingdings" w:hint="default"/>
      </w:rPr>
    </w:lvl>
  </w:abstractNum>
  <w:abstractNum w:abstractNumId="5" w15:restartNumberingAfterBreak="0">
    <w:nsid w:val="3A1212B5"/>
    <w:multiLevelType w:val="hybridMultilevel"/>
    <w:tmpl w:val="29E24A1C"/>
    <w:lvl w:ilvl="0" w:tplc="F86AA49A">
      <w:start w:val="1"/>
      <w:numFmt w:val="decimal"/>
      <w:lvlText w:val="%1、"/>
      <w:lvlJc w:val="left"/>
      <w:pPr>
        <w:ind w:left="1284" w:hanging="8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2FF0056"/>
    <w:multiLevelType w:val="multilevel"/>
    <w:tmpl w:val="42FF0056"/>
    <w:lvl w:ilvl="0">
      <w:start w:val="1"/>
      <w:numFmt w:val="decimal"/>
      <w:pStyle w:val="2"/>
      <w:lvlText w:val="3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37B126C"/>
    <w:multiLevelType w:val="multilevel"/>
    <w:tmpl w:val="437B126C"/>
    <w:lvl w:ilvl="0">
      <w:start w:val="1"/>
      <w:numFmt w:val="decimal"/>
      <w:lvlText w:val="3.1.%1"/>
      <w:lvlJc w:val="left"/>
      <w:pPr>
        <w:ind w:left="480" w:hanging="4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36736E"/>
    <w:multiLevelType w:val="singleLevel"/>
    <w:tmpl w:val="4436736E"/>
    <w:lvl w:ilvl="0">
      <w:start w:val="6"/>
      <w:numFmt w:val="decimal"/>
      <w:suff w:val="nothing"/>
      <w:lvlText w:val="%1、"/>
      <w:lvlJc w:val="left"/>
    </w:lvl>
  </w:abstractNum>
  <w:abstractNum w:abstractNumId="9" w15:restartNumberingAfterBreak="0">
    <w:nsid w:val="4C3A2102"/>
    <w:multiLevelType w:val="multilevel"/>
    <w:tmpl w:val="4C3A2102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0"/>
  </w:num>
  <w:num w:numId="7">
    <w:abstractNumId w:val="9"/>
  </w:num>
  <w:num w:numId="8">
    <w:abstractNumId w:val="4"/>
  </w:num>
  <w:num w:numId="9">
    <w:abstractNumId w:val="6"/>
  </w:num>
  <w:num w:numId="10">
    <w:abstractNumId w:val="3"/>
  </w:num>
  <w:num w:numId="11">
    <w:abstractNumId w:val="3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926DBA"/>
    <w:rsid w:val="000335D2"/>
    <w:rsid w:val="001A1C5A"/>
    <w:rsid w:val="001B38D9"/>
    <w:rsid w:val="002016B6"/>
    <w:rsid w:val="0022007B"/>
    <w:rsid w:val="00436E63"/>
    <w:rsid w:val="004E70A1"/>
    <w:rsid w:val="00573F21"/>
    <w:rsid w:val="0058227C"/>
    <w:rsid w:val="005901CA"/>
    <w:rsid w:val="005919CB"/>
    <w:rsid w:val="007E769A"/>
    <w:rsid w:val="008257FF"/>
    <w:rsid w:val="008670CE"/>
    <w:rsid w:val="008E11C1"/>
    <w:rsid w:val="00AE7CAD"/>
    <w:rsid w:val="00B03262"/>
    <w:rsid w:val="00B07745"/>
    <w:rsid w:val="00CD3482"/>
    <w:rsid w:val="00CE195A"/>
    <w:rsid w:val="00CF0DAE"/>
    <w:rsid w:val="00DE52E2"/>
    <w:rsid w:val="00E70039"/>
    <w:rsid w:val="00E72542"/>
    <w:rsid w:val="00E73027"/>
    <w:rsid w:val="00EE5847"/>
    <w:rsid w:val="00F157FA"/>
    <w:rsid w:val="00F40CDF"/>
    <w:rsid w:val="28285A57"/>
    <w:rsid w:val="56BC2CDB"/>
    <w:rsid w:val="646D57CE"/>
    <w:rsid w:val="67B311C4"/>
    <w:rsid w:val="76703863"/>
    <w:rsid w:val="7692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CFA0B2"/>
  <w15:docId w15:val="{43172BC6-1A7D-46FB-BF0F-CADA0E33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38D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Times New Roman" w:eastAsia="微软雅黑" w:hAnsi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="Arial" w:eastAsia="微软雅黑" w:hAnsi="Arial"/>
      <w:b/>
      <w:bCs/>
      <w:sz w:val="28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numId w:val="2"/>
      </w:numPr>
      <w:spacing w:before="260" w:after="260" w:line="360" w:lineRule="auto"/>
      <w:outlineLvl w:val="2"/>
    </w:pPr>
    <w:rPr>
      <w:rFonts w:eastAsia="微软雅黑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Body Text First Indent"/>
    <w:basedOn w:val="a3"/>
    <w:qFormat/>
    <w:pPr>
      <w:ind w:firstLineChars="100" w:firstLine="420"/>
    </w:pPr>
  </w:style>
  <w:style w:type="paragraph" w:customStyle="1" w:styleId="Normal0">
    <w:name w:val="Normal0"/>
    <w:qFormat/>
    <w:rPr>
      <w:rFonts w:ascii="Times New Roman" w:eastAsia="宋体" w:hAnsi="Times New Roman" w:cs="Times New Roman"/>
      <w:lang w:eastAsia="en-US"/>
    </w:rPr>
  </w:style>
  <w:style w:type="paragraph" w:styleId="a5">
    <w:name w:val="List Paragraph"/>
    <w:basedOn w:val="a"/>
    <w:uiPriority w:val="99"/>
    <w:rsid w:val="00CD3482"/>
    <w:pPr>
      <w:ind w:firstLineChars="200" w:firstLine="420"/>
    </w:pPr>
  </w:style>
  <w:style w:type="character" w:styleId="a6">
    <w:name w:val="Hyperlink"/>
    <w:basedOn w:val="a0"/>
    <w:rsid w:val="00CD3482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CD3482"/>
    <w:rPr>
      <w:color w:val="605E5C"/>
      <w:shd w:val="clear" w:color="auto" w:fill="E1DFDD"/>
    </w:rPr>
  </w:style>
  <w:style w:type="paragraph" w:styleId="a7">
    <w:name w:val="Balloon Text"/>
    <w:basedOn w:val="a"/>
    <w:link w:val="a8"/>
    <w:rsid w:val="00E72542"/>
    <w:rPr>
      <w:sz w:val="18"/>
      <w:szCs w:val="18"/>
    </w:rPr>
  </w:style>
  <w:style w:type="character" w:customStyle="1" w:styleId="a8">
    <w:name w:val="批注框文本 字符"/>
    <w:basedOn w:val="a0"/>
    <w:link w:val="a7"/>
    <w:rsid w:val="00E72542"/>
    <w:rPr>
      <w:kern w:val="2"/>
      <w:sz w:val="18"/>
      <w:szCs w:val="18"/>
    </w:rPr>
  </w:style>
  <w:style w:type="paragraph" w:customStyle="1" w:styleId="ep-tips-error">
    <w:name w:val="ep-tips-error"/>
    <w:basedOn w:val="a"/>
    <w:rsid w:val="00CE19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header"/>
    <w:basedOn w:val="a"/>
    <w:link w:val="aa"/>
    <w:rsid w:val="00E730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E73027"/>
    <w:rPr>
      <w:kern w:val="2"/>
      <w:sz w:val="18"/>
      <w:szCs w:val="18"/>
    </w:rPr>
  </w:style>
  <w:style w:type="paragraph" w:styleId="ab">
    <w:name w:val="footer"/>
    <w:basedOn w:val="a"/>
    <w:link w:val="ac"/>
    <w:rsid w:val="00E73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E7302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zjnsf.gov.c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epsoft</dc:creator>
  <cp:lastModifiedBy>epsoft</cp:lastModifiedBy>
  <cp:revision>21</cp:revision>
  <dcterms:created xsi:type="dcterms:W3CDTF">2021-04-09T08:32:00Z</dcterms:created>
  <dcterms:modified xsi:type="dcterms:W3CDTF">2021-04-20T03:28:00Z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8C77EAC4417544E38F47BAF54CCC9AF2</vt:lpwstr>
  </property>
</Properties>
</file>