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腔镜器械</w:t>
      </w:r>
    </w:p>
    <w:p/>
    <w:p/>
    <w:p/>
    <w:p/>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4902" w:type="pct"/>
        <w:jc w:val="center"/>
        <w:shd w:val="clear" w:color="auto" w:fill="auto"/>
        <w:tblLayout w:type="autofit"/>
        <w:tblCellMar>
          <w:top w:w="0" w:type="dxa"/>
          <w:left w:w="0" w:type="dxa"/>
          <w:bottom w:w="0" w:type="dxa"/>
          <w:right w:w="0" w:type="dxa"/>
        </w:tblCellMar>
      </w:tblPr>
      <w:tblGrid>
        <w:gridCol w:w="1202"/>
        <w:gridCol w:w="2628"/>
        <w:gridCol w:w="1362"/>
        <w:gridCol w:w="2981"/>
      </w:tblGrid>
      <w:tr>
        <w:tblPrEx>
          <w:tblCellMar>
            <w:top w:w="0" w:type="dxa"/>
            <w:left w:w="0" w:type="dxa"/>
            <w:bottom w:w="0" w:type="dxa"/>
            <w:right w:w="0" w:type="dxa"/>
          </w:tblCellMar>
        </w:tblPrEx>
        <w:trPr>
          <w:trHeight w:val="800"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产品描述</w:t>
            </w:r>
          </w:p>
        </w:tc>
      </w:tr>
      <w:tr>
        <w:tblPrEx>
          <w:tblCellMar>
            <w:top w:w="0" w:type="dxa"/>
            <w:left w:w="0" w:type="dxa"/>
            <w:bottom w:w="0" w:type="dxa"/>
            <w:right w:w="0" w:type="dxa"/>
          </w:tblCellMar>
        </w:tblPrEx>
        <w:trPr>
          <w:trHeight w:val="1149"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抓钳（带锁扣）</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无损伤钳手柄，带锁，带电凝</w:t>
            </w:r>
          </w:p>
        </w:tc>
      </w:tr>
      <w:tr>
        <w:tblPrEx>
          <w:tblCellMar>
            <w:top w:w="0" w:type="dxa"/>
            <w:left w:w="0" w:type="dxa"/>
            <w:bottom w:w="0" w:type="dxa"/>
            <w:right w:w="0" w:type="dxa"/>
          </w:tblCellMar>
        </w:tblPrEx>
        <w:trPr>
          <w:trHeight w:val="1081"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电凝线</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单极，</w:t>
            </w:r>
            <w:r>
              <w:rPr>
                <w:rFonts w:hint="eastAsia" w:ascii="宋体" w:hAnsi="宋体" w:eastAsia="宋体" w:cs="宋体"/>
                <w:i w:val="0"/>
                <w:color w:val="000000"/>
                <w:sz w:val="24"/>
                <w:szCs w:val="24"/>
                <w:u w:val="none"/>
                <w:lang w:val="en-US" w:eastAsia="zh-CN"/>
              </w:rPr>
              <w:t>需</w:t>
            </w:r>
            <w:r>
              <w:rPr>
                <w:rFonts w:hint="eastAsia" w:ascii="宋体" w:hAnsi="宋体" w:eastAsia="宋体" w:cs="宋体"/>
                <w:i w:val="0"/>
                <w:color w:val="000000"/>
                <w:sz w:val="24"/>
                <w:szCs w:val="24"/>
                <w:u w:val="none"/>
              </w:rPr>
              <w:t>与医院现有电凝镜配套使用</w:t>
            </w:r>
          </w:p>
        </w:tc>
      </w:tr>
      <w:tr>
        <w:tblPrEx>
          <w:tblCellMar>
            <w:top w:w="0" w:type="dxa"/>
            <w:left w:w="0" w:type="dxa"/>
            <w:bottom w:w="0" w:type="dxa"/>
            <w:right w:w="0" w:type="dxa"/>
          </w:tblCellMar>
        </w:tblPrEx>
        <w:trPr>
          <w:trHeight w:val="1081"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膀胱电切镜环</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17</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银色</w:t>
            </w:r>
          </w:p>
        </w:tc>
      </w:tr>
      <w:tr>
        <w:tblPrEx>
          <w:tblCellMar>
            <w:top w:w="0" w:type="dxa"/>
            <w:left w:w="0" w:type="dxa"/>
            <w:bottom w:w="0" w:type="dxa"/>
            <w:right w:w="0" w:type="dxa"/>
          </w:tblCellMar>
        </w:tblPrEx>
        <w:trPr>
          <w:trHeight w:val="995"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膀胱电切镜环</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金色</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bookmarkStart w:id="0" w:name="_GoBack"/>
      <w:bookmarkEnd w:id="0"/>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134F7"/>
    <w:rsid w:val="006D53B9"/>
    <w:rsid w:val="0098559E"/>
    <w:rsid w:val="01F811E4"/>
    <w:rsid w:val="09D0159C"/>
    <w:rsid w:val="0E07491D"/>
    <w:rsid w:val="154A31B4"/>
    <w:rsid w:val="19B2092D"/>
    <w:rsid w:val="1DA2417F"/>
    <w:rsid w:val="21413A01"/>
    <w:rsid w:val="22F04B6D"/>
    <w:rsid w:val="23311371"/>
    <w:rsid w:val="2C01561D"/>
    <w:rsid w:val="366B28A2"/>
    <w:rsid w:val="3BA3128B"/>
    <w:rsid w:val="3EA305D5"/>
    <w:rsid w:val="3FE73FA8"/>
    <w:rsid w:val="41277F83"/>
    <w:rsid w:val="478648B8"/>
    <w:rsid w:val="47EC1B66"/>
    <w:rsid w:val="52316AE7"/>
    <w:rsid w:val="549C60BE"/>
    <w:rsid w:val="59481223"/>
    <w:rsid w:val="5C0E5719"/>
    <w:rsid w:val="68761E56"/>
    <w:rsid w:val="6D667C87"/>
    <w:rsid w:val="73297804"/>
    <w:rsid w:val="73DB009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4</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2021-11-24T00:57:06Z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