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
    <w:p>
      <w:pPr>
        <w:jc w:val="center"/>
        <w:rPr>
          <w:rFonts w:hint="eastAsia" w:eastAsiaTheme="minorEastAsia"/>
          <w:sz w:val="52"/>
          <w:szCs w:val="52"/>
          <w:lang w:val="en-US" w:eastAsia="zh-CN"/>
        </w:rPr>
      </w:pPr>
      <w:r>
        <w:rPr>
          <w:rFonts w:hint="eastAsia"/>
          <w:sz w:val="52"/>
          <w:szCs w:val="52"/>
          <w:lang w:val="en-US" w:eastAsia="zh-CN"/>
        </w:rPr>
        <w:t>免疫组化检测系统（二抗）</w:t>
      </w:r>
    </w:p>
    <w:p/>
    <w:p/>
    <w:p/>
    <w:p/>
    <w:p/>
    <w:p/>
    <w:p/>
    <w:p/>
    <w:p/>
    <w:p/>
    <w:p/>
    <w:p/>
    <w:p/>
    <w:p/>
    <w:p/>
    <w:p>
      <w:r>
        <w:rPr>
          <w:rFonts w:hint="eastAsia" w:ascii="宋体" w:hAnsi="宋体" w:eastAsia="宋体" w:cs="宋体"/>
          <w:b/>
          <w:i w:val="0"/>
          <w:color w:val="000000"/>
          <w:kern w:val="0"/>
          <w:sz w:val="28"/>
          <w:szCs w:val="28"/>
          <w:u w:val="none"/>
          <w:lang w:val="en-US" w:eastAsia="zh-CN" w:bidi="ar"/>
        </w:rPr>
        <w:t>议价目录：</w:t>
      </w:r>
    </w:p>
    <w:tbl>
      <w:tblPr>
        <w:tblStyle w:val="5"/>
        <w:tblW w:w="5356" w:type="pct"/>
        <w:tblInd w:w="-298" w:type="dxa"/>
        <w:shd w:val="clear" w:color="auto" w:fill="auto"/>
        <w:tblLayout w:type="autofit"/>
        <w:tblCellMar>
          <w:top w:w="0" w:type="dxa"/>
          <w:left w:w="0" w:type="dxa"/>
          <w:bottom w:w="0" w:type="dxa"/>
          <w:right w:w="0" w:type="dxa"/>
        </w:tblCellMar>
      </w:tblPr>
      <w:tblGrid>
        <w:gridCol w:w="1074"/>
        <w:gridCol w:w="1610"/>
        <w:gridCol w:w="1228"/>
        <w:gridCol w:w="2639"/>
        <w:gridCol w:w="2379"/>
      </w:tblGrid>
      <w:tr>
        <w:tblPrEx>
          <w:tblCellMar>
            <w:top w:w="0" w:type="dxa"/>
            <w:left w:w="0" w:type="dxa"/>
            <w:bottom w:w="0" w:type="dxa"/>
            <w:right w:w="0" w:type="dxa"/>
          </w:tblCellMar>
        </w:tblPrEx>
        <w:trPr>
          <w:trHeight w:val="8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9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4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产品描述</w:t>
            </w:r>
          </w:p>
        </w:tc>
        <w:tc>
          <w:tcPr>
            <w:tcW w:w="1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设备要求</w:t>
            </w:r>
          </w:p>
        </w:tc>
      </w:tr>
      <w:tr>
        <w:tblPrEx>
          <w:shd w:val="clear" w:color="auto" w:fill="auto"/>
          <w:tblCellMar>
            <w:top w:w="0" w:type="dxa"/>
            <w:left w:w="0" w:type="dxa"/>
            <w:bottom w:w="0" w:type="dxa"/>
            <w:right w:w="0" w:type="dxa"/>
          </w:tblCellMar>
        </w:tblPrEx>
        <w:trPr>
          <w:trHeight w:val="2085"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9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ascii="Tahoma" w:hAnsi="Tahoma" w:eastAsia="Tahoma" w:cs="Tahoma"/>
                <w:i w:val="0"/>
                <w:iCs w:val="0"/>
                <w:caps w:val="0"/>
                <w:color w:val="000000"/>
                <w:spacing w:val="0"/>
                <w:sz w:val="21"/>
                <w:szCs w:val="21"/>
              </w:rPr>
              <w:t>免疫组化检测系统</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人份</w:t>
            </w:r>
          </w:p>
        </w:tc>
        <w:tc>
          <w:tcPr>
            <w:tcW w:w="14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Tahoma" w:hAnsi="Tahoma" w:eastAsia="Tahoma" w:cs="Tahoma"/>
                <w:i w:val="0"/>
                <w:iCs w:val="0"/>
                <w:caps w:val="0"/>
                <w:color w:val="000000"/>
                <w:spacing w:val="0"/>
                <w:sz w:val="21"/>
                <w:szCs w:val="21"/>
              </w:rPr>
              <w:t>二抗</w:t>
            </w:r>
          </w:p>
        </w:tc>
        <w:tc>
          <w:tcPr>
            <w:tcW w:w="13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提供配套设备方案</w:t>
            </w:r>
            <w:bookmarkStart w:id="0" w:name="_GoBack"/>
            <w:bookmarkEnd w:id="0"/>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360" w:lineRule="auto"/>
        <w:jc w:val="center"/>
        <w:rPr>
          <w:rFonts w:hint="default" w:ascii="Times New Roman" w:hAnsi="Times New Roman" w:cs="Times New Roman"/>
          <w:b/>
          <w:sz w:val="32"/>
        </w:rPr>
      </w:pPr>
      <w:r>
        <w:rPr>
          <w:rFonts w:hint="default" w:ascii="Times New Roman" w:hAnsi="Times New Roman" w:cs="Times New Roman"/>
          <w:b/>
          <w:sz w:val="32"/>
          <w:lang w:val="en-US" w:eastAsia="zh-CN"/>
        </w:rPr>
        <w:t>议价文件</w:t>
      </w:r>
      <w:r>
        <w:rPr>
          <w:rFonts w:hint="default" w:ascii="Times New Roman" w:hAnsi="Times New Roman" w:cs="Times New Roman"/>
          <w:b/>
          <w:sz w:val="32"/>
        </w:rPr>
        <w:t>注意事项</w:t>
      </w:r>
    </w:p>
    <w:p>
      <w:pPr>
        <w:spacing w:line="360" w:lineRule="auto"/>
        <w:ind w:firstLine="420" w:firstLineChars="0"/>
        <w:rPr>
          <w:rFonts w:hint="default" w:ascii="Times New Roman" w:hAnsi="Times New Roman" w:cs="Times New Roman"/>
          <w:sz w:val="24"/>
        </w:rPr>
      </w:pPr>
      <w:r>
        <w:rPr>
          <w:rFonts w:hint="default" w:ascii="Times New Roman" w:hAnsi="Times New Roman" w:cs="Times New Roman"/>
          <w:sz w:val="24"/>
        </w:rPr>
        <w:t>一、资料排放顺序：报价单、供应商营业执照、供应商经营许可证（经营备案凭证）、医疗器械产品备案凭证、医疗器械产品注册证、生产企业生产许可证及营业执照、厂家授权、销售人员的授权、销售人员身份证复印件、产品彩页（或说明书）、浙一浙二或邵逸夫医院产品发票复印件</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阳光采购产品</w:t>
      </w:r>
      <w:r>
        <w:rPr>
          <w:rFonts w:hint="default" w:ascii="Times New Roman" w:hAnsi="Times New Roman" w:cs="Times New Roman"/>
          <w:sz w:val="24"/>
          <w:lang w:eastAsia="zh-CN"/>
        </w:rPr>
        <w:t>）</w:t>
      </w:r>
      <w:r>
        <w:rPr>
          <w:rFonts w:hint="default" w:ascii="Times New Roman" w:hAnsi="Times New Roman" w:cs="Times New Roman"/>
          <w:sz w:val="24"/>
        </w:rPr>
        <w:t>。（</w:t>
      </w:r>
      <w:r>
        <w:rPr>
          <w:rFonts w:hint="default" w:ascii="Times New Roman" w:hAnsi="Times New Roman" w:cs="Times New Roman"/>
          <w:color w:val="FF0000"/>
          <w:sz w:val="24"/>
        </w:rPr>
        <w:t>全部敲红章</w:t>
      </w:r>
      <w:r>
        <w:rPr>
          <w:rFonts w:hint="default" w:ascii="Times New Roman" w:hAnsi="Times New Roman" w:cs="Times New Roman"/>
          <w:sz w:val="24"/>
        </w:rPr>
        <w:t>）</w:t>
      </w:r>
    </w:p>
    <w:p>
      <w:pPr>
        <w:spacing w:line="360" w:lineRule="auto"/>
        <w:ind w:firstLine="420" w:firstLineChars="0"/>
        <w:rPr>
          <w:b/>
          <w:sz w:val="28"/>
          <w:szCs w:val="28"/>
        </w:rPr>
      </w:pPr>
      <w:r>
        <w:rPr>
          <w:rFonts w:hint="eastAsia" w:ascii="Times New Roman" w:hAnsi="Times New Roman" w:cs="Times New Roman"/>
          <w:sz w:val="24"/>
          <w:lang w:val="en-US" w:eastAsia="zh-CN"/>
        </w:rPr>
        <w:t>二</w:t>
      </w:r>
      <w:r>
        <w:rPr>
          <w:rFonts w:hint="default" w:ascii="Times New Roman" w:hAnsi="Times New Roman" w:cs="Times New Roman"/>
          <w:sz w:val="24"/>
        </w:rPr>
        <w:t>、报价单请用报价单模板</w:t>
      </w:r>
      <w:r>
        <w:rPr>
          <w:rFonts w:hint="eastAsia" w:ascii="Times New Roman" w:hAnsi="Times New Roman" w:cs="Times New Roman"/>
          <w:sz w:val="24"/>
          <w:lang w:eastAsia="zh-CN"/>
        </w:rPr>
        <w:t>，</w:t>
      </w:r>
      <w:r>
        <w:rPr>
          <w:rFonts w:hint="default" w:ascii="Times New Roman" w:hAnsi="Times New Roman" w:cs="Times New Roman"/>
          <w:sz w:val="24"/>
        </w:rPr>
        <w:t>报价单填写完毕后，请</w:t>
      </w:r>
      <w:r>
        <w:rPr>
          <w:rFonts w:hint="eastAsia" w:ascii="Times New Roman" w:hAnsi="Times New Roman" w:cs="Times New Roman"/>
          <w:sz w:val="24"/>
          <w:lang w:val="en-US" w:eastAsia="zh-CN"/>
        </w:rPr>
        <w:t>将电子版</w:t>
      </w:r>
      <w:r>
        <w:rPr>
          <w:rFonts w:hint="default" w:ascii="Times New Roman" w:hAnsi="Times New Roman" w:cs="Times New Roman"/>
          <w:sz w:val="24"/>
        </w:rPr>
        <w:t>报价单</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不填写报价</w:t>
      </w:r>
      <w:r>
        <w:rPr>
          <w:rFonts w:hint="eastAsia" w:ascii="Times New Roman" w:hAnsi="Times New Roman" w:cs="Times New Roman"/>
          <w:sz w:val="24"/>
          <w:lang w:eastAsia="zh-CN"/>
        </w:rPr>
        <w:t>）</w:t>
      </w:r>
      <w:r>
        <w:rPr>
          <w:rFonts w:hint="default" w:ascii="Times New Roman" w:hAnsi="Times New Roman" w:cs="Times New Roman"/>
          <w:sz w:val="24"/>
        </w:rPr>
        <w:t>反馈到</w:t>
      </w:r>
      <w:r>
        <w:rPr>
          <w:rFonts w:hint="default" w:ascii="Times New Roman" w:hAnsi="Times New Roman" w:cs="Times New Roman"/>
          <w:sz w:val="24"/>
          <w:lang w:val="en-US" w:eastAsia="zh-CN"/>
        </w:rPr>
        <w:t>zlyyhccg@163.com</w:t>
      </w:r>
      <w:r>
        <w:rPr>
          <w:rFonts w:hint="default" w:ascii="Times New Roman" w:hAnsi="Times New Roman" w:cs="Times New Roman"/>
          <w:sz w:val="24"/>
        </w:rPr>
        <w:t>邮箱</w:t>
      </w:r>
      <w:r>
        <w:rPr>
          <w:rFonts w:hint="eastAsia" w:ascii="Times New Roman" w:hAnsi="Times New Roman" w:cs="Times New Roman"/>
          <w:sz w:val="24"/>
          <w:lang w:eastAsia="zh-CN"/>
        </w:rPr>
        <w:t>。</w:t>
      </w:r>
      <w:r>
        <w:rPr>
          <w:rFonts w:hint="default" w:ascii="Times New Roman" w:hAnsi="Times New Roman" w:cs="Times New Roman"/>
          <w:sz w:val="24"/>
        </w:rPr>
        <w:t>如有问题，请联系电话0571-88122160</w:t>
      </w:r>
      <w:r>
        <w:rPr>
          <w:rFonts w:hint="eastAsia" w:ascii="Times New Roman" w:hAnsi="Times New Roman" w:cs="Times New Roman"/>
          <w:sz w:val="24"/>
          <w:lang w:val="en-US" w:eastAsia="zh-CN"/>
        </w:rPr>
        <w:t>俞老师</w:t>
      </w:r>
      <w:r>
        <w:rPr>
          <w:rFonts w:hint="default" w:ascii="Times New Roman" w:hAnsi="Times New Roman" w:cs="Times New Roman"/>
          <w:sz w:val="24"/>
        </w:rPr>
        <w:t>，上班时间：8：00-11:30，13:30-17:00。</w:t>
      </w: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8"/>
        <w:gridCol w:w="1405"/>
        <w:gridCol w:w="1365"/>
        <w:gridCol w:w="1198"/>
        <w:gridCol w:w="1283"/>
        <w:gridCol w:w="1206"/>
        <w:gridCol w:w="1465"/>
      </w:tblGrid>
      <w:tr>
        <w:tblPrEx>
          <w:shd w:val="clear" w:color="auto" w:fill="auto"/>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tblCellMar>
            <w:top w:w="0" w:type="dxa"/>
            <w:left w:w="0" w:type="dxa"/>
            <w:bottom w:w="0" w:type="dxa"/>
            <w:right w:w="0" w:type="dxa"/>
          </w:tblCellMar>
        </w:tblPrEx>
        <w:trPr>
          <w:trHeight w:val="717"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生产厂家</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供应商</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省平台代码</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产品注册证号</w:t>
            </w: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tblCellMar>
            <w:top w:w="0" w:type="dxa"/>
            <w:left w:w="0" w:type="dxa"/>
            <w:bottom w:w="0" w:type="dxa"/>
            <w:right w:w="0" w:type="dxa"/>
          </w:tblCellMar>
        </w:tblPrEx>
        <w:trPr>
          <w:trHeight w:val="62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bl>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1"/>
        </w:numPr>
        <w:spacing w:line="360" w:lineRule="auto"/>
        <w:rPr>
          <w:sz w:val="24"/>
        </w:rPr>
      </w:pPr>
      <w:r>
        <w:rPr>
          <w:rFonts w:hint="eastAsia"/>
          <w:sz w:val="24"/>
        </w:rPr>
        <w:t>我公司销售的医疗器械产品质量符合国家标准，公司各种证照齐全。</w:t>
      </w:r>
    </w:p>
    <w:p>
      <w:pPr>
        <w:numPr>
          <w:ilvl w:val="0"/>
          <w:numId w:val="1"/>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1"/>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1"/>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1"/>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1"/>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2021年  月  日                 2021年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3B9"/>
    <w:rsid w:val="001E49D9"/>
    <w:rsid w:val="0029137F"/>
    <w:rsid w:val="004134F7"/>
    <w:rsid w:val="006D53B9"/>
    <w:rsid w:val="0098559E"/>
    <w:rsid w:val="01F811E4"/>
    <w:rsid w:val="09D0159C"/>
    <w:rsid w:val="0E07491D"/>
    <w:rsid w:val="154A31B4"/>
    <w:rsid w:val="19B2092D"/>
    <w:rsid w:val="22F04B6D"/>
    <w:rsid w:val="23311371"/>
    <w:rsid w:val="2C01561D"/>
    <w:rsid w:val="366B28A2"/>
    <w:rsid w:val="3BA3128B"/>
    <w:rsid w:val="3EA305D5"/>
    <w:rsid w:val="3FE73FA8"/>
    <w:rsid w:val="41277F83"/>
    <w:rsid w:val="478648B8"/>
    <w:rsid w:val="47EC1B66"/>
    <w:rsid w:val="52316AE7"/>
    <w:rsid w:val="549C60BE"/>
    <w:rsid w:val="59481223"/>
    <w:rsid w:val="5C0E5719"/>
    <w:rsid w:val="68761E56"/>
    <w:rsid w:val="73297804"/>
    <w:rsid w:val="73DB0094"/>
    <w:rsid w:val="7B42008D"/>
    <w:rsid w:val="7B4A3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430</Words>
  <Characters>2456</Characters>
  <Lines>20</Lines>
  <Paragraphs>5</Paragraphs>
  <TotalTime>1</TotalTime>
  <ScaleCrop>false</ScaleCrop>
  <LinksUpToDate>false</LinksUpToDate>
  <CharactersWithSpaces>2881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dcterms:modified xsi:type="dcterms:W3CDTF">2021-11-23T03:12:19Z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131FB58B97C044F081B0D420B0F930B4</vt:lpwstr>
  </property>
</Properties>
</file>